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093BF7" w:rsidRPr="00093BF7" w:rsidTr="0001370F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646" w:rsidRDefault="001D5646" w:rsidP="0088696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93BF7">
              <w:rPr>
                <w:rFonts w:ascii="Arial" w:hAnsi="Arial" w:cs="Arial"/>
                <w:b/>
                <w:sz w:val="32"/>
                <w:szCs w:val="32"/>
              </w:rPr>
              <w:t xml:space="preserve">Vergabevermerk </w:t>
            </w:r>
          </w:p>
          <w:p w:rsidR="00093BF7" w:rsidRPr="003D1226" w:rsidRDefault="001D5646" w:rsidP="008869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D1226">
              <w:rPr>
                <w:rFonts w:ascii="Arial" w:hAnsi="Arial" w:cs="Arial"/>
                <w:b/>
                <w:sz w:val="22"/>
                <w:szCs w:val="22"/>
              </w:rPr>
              <w:t xml:space="preserve">(Anlage zu </w:t>
            </w:r>
            <w:r w:rsidR="00E51B68" w:rsidRPr="003D1226">
              <w:rPr>
                <w:rFonts w:ascii="Arial" w:hAnsi="Arial" w:cs="Arial"/>
                <w:b/>
                <w:sz w:val="22"/>
                <w:szCs w:val="22"/>
              </w:rPr>
              <w:t>111.0 bzw.</w:t>
            </w:r>
            <w:r w:rsidRPr="003D1226">
              <w:rPr>
                <w:rFonts w:ascii="Arial" w:hAnsi="Arial" w:cs="Arial"/>
                <w:b/>
                <w:sz w:val="22"/>
                <w:szCs w:val="22"/>
              </w:rPr>
              <w:t>111.1 H</w:t>
            </w:r>
            <w:r w:rsidR="003D1226">
              <w:rPr>
                <w:rFonts w:ascii="Arial" w:hAnsi="Arial" w:cs="Arial"/>
                <w:b/>
                <w:sz w:val="22"/>
                <w:szCs w:val="22"/>
              </w:rPr>
              <w:t>, 3211, 3214</w:t>
            </w:r>
            <w:r w:rsidRPr="003D122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7F81" w:rsidRPr="001A4C40" w:rsidRDefault="00187F81" w:rsidP="00187F81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1A4C40">
              <w:rPr>
                <w:rFonts w:ascii="Arial" w:hAnsi="Arial" w:cs="Arial"/>
                <w:sz w:val="20"/>
                <w:szCs w:val="20"/>
              </w:rPr>
              <w:t>Bauvorhaben:</w:t>
            </w:r>
            <w:r w:rsidRPr="001A4C40">
              <w:rPr>
                <w:rFonts w:ascii="Arial" w:hAnsi="Arial" w:cs="Arial"/>
                <w:sz w:val="20"/>
                <w:szCs w:val="20"/>
              </w:rPr>
              <w:tab/>
            </w:r>
            <w:r w:rsidRPr="001A4C40">
              <w:rPr>
                <w:rFonts w:ascii="Arial" w:hAnsi="Arial" w:cs="Arial"/>
                <w:sz w:val="20"/>
                <w:szCs w:val="20"/>
              </w:rPr>
              <w:tab/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instrText xml:space="preserve"> FORMTEXT </w:instrTex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separate"/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end"/>
            </w:r>
          </w:p>
          <w:p w:rsidR="00187F81" w:rsidRPr="00466F08" w:rsidRDefault="00187F81" w:rsidP="00187F81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1A4C40">
              <w:rPr>
                <w:rFonts w:ascii="Arial" w:hAnsi="Arial" w:cs="Arial"/>
                <w:sz w:val="20"/>
                <w:szCs w:val="20"/>
              </w:rPr>
              <w:t>Leistung:</w:t>
            </w:r>
            <w:r w:rsidRPr="001A4C40">
              <w:rPr>
                <w:rFonts w:ascii="Arial" w:hAnsi="Arial" w:cs="Arial"/>
                <w:sz w:val="20"/>
                <w:szCs w:val="20"/>
              </w:rPr>
              <w:tab/>
            </w:r>
            <w:r w:rsidRPr="001A4C40">
              <w:rPr>
                <w:rFonts w:ascii="Arial" w:hAnsi="Arial" w:cs="Arial"/>
                <w:sz w:val="20"/>
                <w:szCs w:val="20"/>
              </w:rPr>
              <w:tab/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instrText xml:space="preserve"> FORMTEXT </w:instrTex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separate"/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t> </w:t>
            </w:r>
            <w:r w:rsidRPr="00275D4A">
              <w:rPr>
                <w:rFonts w:ascii="Arial" w:hAnsi="Arial"/>
                <w:b/>
                <w:color w:val="0066FF"/>
                <w:sz w:val="20"/>
                <w:u w:val="dotted"/>
              </w:rPr>
              <w:fldChar w:fldCharType="end"/>
            </w: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BF7" w:rsidRPr="00093BF7" w:rsidRDefault="00093BF7" w:rsidP="0088696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93BF7" w:rsidRPr="00B34D36" w:rsidRDefault="00093BF7" w:rsidP="0088696B">
            <w:pPr>
              <w:ind w:right="-290"/>
              <w:rPr>
                <w:rFonts w:ascii="Arial" w:hAnsi="Arial" w:cs="Arial"/>
                <w:b/>
                <w:sz w:val="32"/>
                <w:szCs w:val="32"/>
              </w:rPr>
            </w:pPr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FE043B"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43B"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instrText xml:space="preserve"> FORMTEXT </w:instrText>
            </w:r>
            <w:r w:rsidR="00FE043B"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</w:r>
            <w:r w:rsidR="00FE043B"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separate"/>
            </w:r>
            <w:r w:rsidR="00FE043B"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="00FE043B"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="00FE043B"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="00FE043B"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="00FE043B"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="00FE043B"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end"/>
            </w:r>
            <w:r w:rsidRPr="00B34D36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  <w:p w:rsidR="00093BF7" w:rsidRPr="00093BF7" w:rsidRDefault="00093BF7" w:rsidP="0088696B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093BF7">
              <w:rPr>
                <w:rFonts w:ascii="Arial" w:hAnsi="Arial" w:cs="Arial"/>
                <w:sz w:val="20"/>
                <w:szCs w:val="20"/>
              </w:rPr>
              <w:t>Vergabenummer (aus HHV)</w:t>
            </w: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3BF7">
              <w:rPr>
                <w:rFonts w:ascii="Arial" w:hAnsi="Arial" w:cs="Arial"/>
                <w:sz w:val="20"/>
                <w:szCs w:val="20"/>
                <w:lang w:eastAsia="en-US"/>
              </w:rPr>
              <w:t xml:space="preserve">Eingangsdatum Abt. T: </w:t>
            </w:r>
            <w:r w:rsidR="00FE043B" w:rsidRPr="004315F7">
              <w:rPr>
                <w:rFonts w:ascii="Arial" w:hAnsi="Arial"/>
                <w:b/>
                <w:color w:val="0066FF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E043B" w:rsidRPr="004315F7">
              <w:rPr>
                <w:rFonts w:ascii="Arial" w:hAnsi="Arial"/>
                <w:b/>
                <w:color w:val="0066FF"/>
              </w:rPr>
              <w:instrText xml:space="preserve"> FORMTEXT </w:instrText>
            </w:r>
            <w:r w:rsidR="00FE043B" w:rsidRPr="004315F7">
              <w:rPr>
                <w:rFonts w:ascii="Arial" w:hAnsi="Arial"/>
                <w:b/>
                <w:color w:val="0066FF"/>
              </w:rPr>
            </w:r>
            <w:r w:rsidR="00FE043B" w:rsidRPr="004315F7">
              <w:rPr>
                <w:rFonts w:ascii="Arial" w:hAnsi="Arial"/>
                <w:b/>
                <w:color w:val="0066FF"/>
              </w:rPr>
              <w:fldChar w:fldCharType="separate"/>
            </w:r>
            <w:r w:rsidR="00FE043B" w:rsidRPr="004315F7">
              <w:rPr>
                <w:rFonts w:ascii="Arial" w:hAnsi="Arial"/>
                <w:b/>
                <w:noProof/>
                <w:color w:val="0066FF"/>
              </w:rPr>
              <w:t> </w:t>
            </w:r>
            <w:r w:rsidR="00FE043B" w:rsidRPr="004315F7">
              <w:rPr>
                <w:rFonts w:ascii="Arial" w:hAnsi="Arial"/>
                <w:b/>
                <w:noProof/>
                <w:color w:val="0066FF"/>
              </w:rPr>
              <w:t> </w:t>
            </w:r>
            <w:r w:rsidR="00FE043B" w:rsidRPr="004315F7">
              <w:rPr>
                <w:rFonts w:ascii="Arial" w:hAnsi="Arial"/>
                <w:b/>
                <w:noProof/>
                <w:color w:val="0066FF"/>
              </w:rPr>
              <w:t> </w:t>
            </w:r>
            <w:r w:rsidR="00FE043B" w:rsidRPr="004315F7">
              <w:rPr>
                <w:rFonts w:ascii="Arial" w:hAnsi="Arial"/>
                <w:b/>
                <w:noProof/>
                <w:color w:val="0066FF"/>
              </w:rPr>
              <w:t> </w:t>
            </w:r>
            <w:r w:rsidR="00FE043B" w:rsidRPr="004315F7">
              <w:rPr>
                <w:rFonts w:ascii="Arial" w:hAnsi="Arial"/>
                <w:b/>
                <w:noProof/>
                <w:color w:val="0066FF"/>
              </w:rPr>
              <w:t> </w:t>
            </w:r>
            <w:r w:rsidR="00FE043B" w:rsidRPr="004315F7">
              <w:rPr>
                <w:rFonts w:ascii="Arial" w:hAnsi="Arial"/>
                <w:b/>
                <w:color w:val="0066FF"/>
              </w:rPr>
              <w:fldChar w:fldCharType="end"/>
            </w:r>
          </w:p>
          <w:p w:rsidR="00093BF7" w:rsidRPr="00093BF7" w:rsidRDefault="00093BF7" w:rsidP="008869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803B6" w:rsidRPr="00093BF7" w:rsidRDefault="006803B6">
      <w:pPr>
        <w:rPr>
          <w:rFonts w:ascii="Arial" w:hAnsi="Arial" w:cs="Arial"/>
          <w:sz w:val="20"/>
          <w:szCs w:val="20"/>
        </w:rPr>
      </w:pPr>
    </w:p>
    <w:p w:rsidR="00093BF7" w:rsidRPr="00093BF7" w:rsidRDefault="00093BF7">
      <w:pPr>
        <w:rPr>
          <w:rFonts w:ascii="Arial" w:hAnsi="Arial" w:cs="Arial"/>
          <w:sz w:val="20"/>
          <w:szCs w:val="20"/>
        </w:rPr>
      </w:pPr>
    </w:p>
    <w:p w:rsidR="00A63CA1" w:rsidRDefault="00A63CA1" w:rsidP="00093BF7">
      <w:pPr>
        <w:tabs>
          <w:tab w:val="left" w:pos="1560"/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</w:p>
    <w:p w:rsidR="00A63CA1" w:rsidRDefault="00A63CA1" w:rsidP="00093BF7">
      <w:pPr>
        <w:tabs>
          <w:tab w:val="left" w:pos="1560"/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</w:p>
    <w:p w:rsidR="00A63CA1" w:rsidRDefault="00A63CA1" w:rsidP="00093BF7">
      <w:pPr>
        <w:tabs>
          <w:tab w:val="left" w:pos="1560"/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</w:p>
    <w:p w:rsidR="00093BF7" w:rsidRPr="00093BF7" w:rsidRDefault="00093BF7" w:rsidP="00093BF7">
      <w:pPr>
        <w:tabs>
          <w:tab w:val="left" w:pos="1560"/>
          <w:tab w:val="left" w:pos="2127"/>
          <w:tab w:val="left" w:pos="4678"/>
        </w:tabs>
        <w:ind w:right="-290"/>
        <w:rPr>
          <w:rFonts w:ascii="Arial" w:hAnsi="Arial" w:cs="Arial"/>
          <w:b/>
          <w:sz w:val="20"/>
          <w:szCs w:val="20"/>
          <w:u w:val="dotted"/>
        </w:rPr>
      </w:pPr>
      <w:r w:rsidRPr="00093BF7">
        <w:rPr>
          <w:rFonts w:ascii="Arial" w:hAnsi="Arial" w:cs="Arial"/>
          <w:sz w:val="20"/>
          <w:szCs w:val="20"/>
        </w:rPr>
        <w:t xml:space="preserve">Aufgestellt  von:  </w:t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0"/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bookmarkEnd w:id="0"/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Pr="00093BF7">
        <w:rPr>
          <w:rFonts w:ascii="Arial" w:hAnsi="Arial" w:cs="Arial"/>
          <w:sz w:val="20"/>
          <w:szCs w:val="20"/>
        </w:rPr>
        <w:tab/>
        <w:t xml:space="preserve">Architektur/Ingenieurbüro: </w:t>
      </w:r>
      <w:r w:rsidRPr="00093BF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b/>
          <w:sz w:val="20"/>
          <w:szCs w:val="20"/>
          <w:u w:val="dotted"/>
        </w:rPr>
      </w:pPr>
      <w:r w:rsidRPr="00093BF7">
        <w:rPr>
          <w:rFonts w:ascii="Arial" w:hAnsi="Arial" w:cs="Arial"/>
          <w:sz w:val="20"/>
          <w:szCs w:val="20"/>
        </w:rPr>
        <w:tab/>
        <w:t xml:space="preserve">Sachbearbeiter: </w:t>
      </w:r>
      <w:r w:rsidRPr="00093BF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b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 xml:space="preserve">Tel.Nr.: </w:t>
      </w:r>
      <w:r w:rsidRPr="00093BF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</w:p>
    <w:p w:rsidR="00093BF7" w:rsidRPr="00093BF7" w:rsidRDefault="00093BF7" w:rsidP="00093BF7">
      <w:pPr>
        <w:tabs>
          <w:tab w:val="left" w:pos="2127"/>
          <w:tab w:val="left" w:pos="4678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sz w:val="20"/>
          <w:szCs w:val="20"/>
        </w:rPr>
        <w:tab/>
        <w:t xml:space="preserve">Email:  </w:t>
      </w:r>
      <w:r w:rsidRPr="00093BF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  <w:r w:rsidRPr="00093BF7">
        <w:rPr>
          <w:rFonts w:ascii="Arial" w:hAnsi="Arial" w:cs="Arial"/>
          <w:sz w:val="20"/>
          <w:szCs w:val="20"/>
        </w:rPr>
        <w:tab/>
      </w:r>
    </w:p>
    <w:p w:rsidR="00093BF7" w:rsidRDefault="00093BF7" w:rsidP="00093BF7">
      <w:pPr>
        <w:tabs>
          <w:tab w:val="left" w:pos="1560"/>
          <w:tab w:val="left" w:pos="2127"/>
        </w:tabs>
        <w:ind w:right="-290"/>
        <w:rPr>
          <w:rFonts w:ascii="Arial" w:hAnsi="Arial" w:cs="Arial"/>
          <w:sz w:val="20"/>
          <w:szCs w:val="20"/>
        </w:rPr>
      </w:pPr>
      <w:r w:rsidRPr="00093BF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ab/>
        <w:t xml:space="preserve">Staatliches Bauamt Schweinfurt, Name: 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  <w:r w:rsidRPr="00093BF7">
        <w:rPr>
          <w:rFonts w:ascii="Arial" w:hAnsi="Arial" w:cs="Arial"/>
          <w:sz w:val="20"/>
          <w:szCs w:val="20"/>
        </w:rPr>
        <w:t xml:space="preserve">; GZ: 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color w:val="0066FF"/>
          <w:sz w:val="20"/>
          <w:szCs w:val="20"/>
        </w:rPr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</w:p>
    <w:p w:rsidR="00093BF7" w:rsidRPr="00093BF7" w:rsidRDefault="00093BF7">
      <w:pPr>
        <w:rPr>
          <w:rFonts w:ascii="Arial" w:hAnsi="Arial" w:cs="Arial"/>
          <w:sz w:val="10"/>
          <w:szCs w:val="10"/>
        </w:rPr>
      </w:pPr>
    </w:p>
    <w:p w:rsidR="00A63CA1" w:rsidRDefault="00A63CA1">
      <w:pPr>
        <w:rPr>
          <w:rFonts w:ascii="Arial" w:hAnsi="Arial" w:cs="Arial"/>
          <w:sz w:val="20"/>
          <w:szCs w:val="20"/>
        </w:rPr>
      </w:pPr>
    </w:p>
    <w:p w:rsidR="00A63CA1" w:rsidRDefault="00A63CA1">
      <w:pPr>
        <w:rPr>
          <w:rFonts w:ascii="Arial" w:hAnsi="Arial" w:cs="Arial"/>
          <w:sz w:val="20"/>
          <w:szCs w:val="20"/>
        </w:rPr>
      </w:pPr>
    </w:p>
    <w:p w:rsidR="00A63CA1" w:rsidRDefault="00A63CA1">
      <w:pPr>
        <w:rPr>
          <w:rFonts w:ascii="Arial" w:hAnsi="Arial" w:cs="Arial"/>
          <w:sz w:val="20"/>
          <w:szCs w:val="20"/>
        </w:rPr>
      </w:pPr>
    </w:p>
    <w:p w:rsidR="00093BF7" w:rsidRDefault="00093BF7" w:rsidP="00A63CA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Anlagen: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</w:tblGrid>
      <w:tr w:rsidR="00A63CA1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Pr="00012AF7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t>entfällt</w:t>
            </w:r>
          </w:p>
        </w:tc>
      </w:tr>
      <w:tr w:rsidR="00A63CA1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Pr="00012AF7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 3216 - Nachforderung von Unterlagen</w:t>
            </w:r>
          </w:p>
        </w:tc>
      </w:tr>
      <w:tr w:rsidR="00A63CA1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Pr="00012AF7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A1" w:rsidRPr="00012AF7" w:rsidRDefault="00A63CA1" w:rsidP="00A63CA1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Eignungsunterlagen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A63CA1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Aufklärung des Angebotsinhalts</w:t>
            </w:r>
          </w:p>
        </w:tc>
      </w:tr>
      <w:tr w:rsidR="001D5646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Telefonnotiz vom </w: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</w:tc>
      </w:tr>
      <w:tr w:rsidR="001D5646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1D5646" w:rsidRDefault="001D5646" w:rsidP="001D5646">
            <w:pPr>
              <w:pStyle w:val="E3"/>
              <w:tabs>
                <w:tab w:val="left" w:pos="284"/>
              </w:tabs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46" w:rsidRPr="00012AF7" w:rsidRDefault="001D5646" w:rsidP="001D564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Aktenvermerk vom </w: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="0001370F"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="0001370F"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="0001370F"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="0001370F"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="0001370F"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Ausdruck </w:t>
            </w:r>
            <w:r w:rsidRPr="00012AF7">
              <w:rPr>
                <w:rFonts w:ascii="Arial" w:hAnsi="Arial" w:cs="Arial"/>
                <w:sz w:val="18"/>
                <w:szCs w:val="18"/>
              </w:rPr>
              <w:t>Papa-Tool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 w:rsidRPr="00012AF7">
              <w:rPr>
                <w:rFonts w:ascii="Arial" w:hAnsi="Arial" w:cs="Arial"/>
                <w:sz w:val="18"/>
                <w:szCs w:val="18"/>
              </w:rPr>
              <w:t>Ausdruck Unterlagen PQ-Verein</w:t>
            </w:r>
            <w:r>
              <w:rPr>
                <w:rFonts w:ascii="Arial" w:hAnsi="Arial" w:cs="Arial"/>
                <w:sz w:val="18"/>
                <w:szCs w:val="18"/>
              </w:rPr>
              <w:t xml:space="preserve"> (im Register PQ abgeheftet)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C34F14" w:rsidRDefault="00093BF7" w:rsidP="0088696B">
            <w:pPr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 124</w:t>
            </w:r>
          </w:p>
        </w:tc>
      </w:tr>
      <w:tr w:rsidR="00093BF7" w:rsidRPr="00012AF7" w:rsidTr="0001370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093BF7" w:rsidP="0088696B">
            <w:pPr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7" w:rsidRPr="00012AF7" w:rsidRDefault="005D3DE7" w:rsidP="005D3DE7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Übersicht </w:t>
            </w:r>
            <w:r w:rsidR="00093BF7">
              <w:rPr>
                <w:rFonts w:ascii="Arial" w:hAnsi="Arial" w:cs="Arial"/>
                <w:sz w:val="18"/>
                <w:szCs w:val="18"/>
              </w:rPr>
              <w:t>Wertungssumme</w:t>
            </w:r>
            <w:r>
              <w:rPr>
                <w:rFonts w:ascii="Arial" w:hAnsi="Arial" w:cs="Arial"/>
                <w:sz w:val="18"/>
                <w:szCs w:val="18"/>
              </w:rPr>
              <w:t xml:space="preserve"> aller Bieter bei</w:t>
            </w:r>
            <w:r w:rsidR="00093BF7">
              <w:rPr>
                <w:rFonts w:ascii="Arial" w:hAnsi="Arial" w:cs="Arial"/>
                <w:sz w:val="18"/>
                <w:szCs w:val="18"/>
              </w:rPr>
              <w:t xml:space="preserve"> Instandhaltungsvertr</w:t>
            </w: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</w:tr>
    </w:tbl>
    <w:p w:rsidR="00093BF7" w:rsidRDefault="00093BF7" w:rsidP="00093BF7">
      <w:pPr>
        <w:rPr>
          <w:rFonts w:ascii="Arial" w:hAnsi="Arial" w:cs="Arial"/>
          <w:b/>
          <w:sz w:val="10"/>
          <w:szCs w:val="10"/>
          <w:u w:val="single"/>
        </w:rPr>
      </w:pPr>
    </w:p>
    <w:p w:rsidR="00A63CA1" w:rsidRPr="00FD14EB" w:rsidRDefault="00A63CA1" w:rsidP="00093BF7">
      <w:pPr>
        <w:rPr>
          <w:rFonts w:ascii="Arial" w:hAnsi="Arial" w:cs="Arial"/>
          <w:b/>
          <w:sz w:val="10"/>
          <w:szCs w:val="10"/>
          <w:u w:val="single"/>
        </w:rPr>
      </w:pPr>
    </w:p>
    <w:p w:rsidR="00A63CA1" w:rsidRDefault="00A63CA1" w:rsidP="00093BF7">
      <w:pPr>
        <w:rPr>
          <w:rFonts w:ascii="Arial" w:hAnsi="Arial" w:cs="Arial"/>
          <w:b/>
        </w:rPr>
      </w:pPr>
    </w:p>
    <w:p w:rsidR="00A63CA1" w:rsidRDefault="00A63CA1" w:rsidP="00093BF7">
      <w:pPr>
        <w:rPr>
          <w:rFonts w:ascii="Arial" w:hAnsi="Arial" w:cs="Arial"/>
          <w:b/>
        </w:rPr>
      </w:pPr>
    </w:p>
    <w:p w:rsidR="00A63CA1" w:rsidRPr="00A63CA1" w:rsidRDefault="00093BF7" w:rsidP="00093BF7">
      <w:pPr>
        <w:rPr>
          <w:rFonts w:ascii="Arial" w:hAnsi="Arial"/>
          <w:b/>
        </w:rPr>
      </w:pPr>
      <w:r w:rsidRPr="00093BF7">
        <w:rPr>
          <w:rFonts w:ascii="Arial" w:hAnsi="Arial" w:cs="Arial"/>
          <w:b/>
        </w:rPr>
        <w:lastRenderedPageBreak/>
        <w:t xml:space="preserve">Die Auftragssumme beträgt: </w:t>
      </w:r>
      <w:r w:rsidRPr="00FE043B">
        <w:rPr>
          <w:rFonts w:ascii="Arial" w:hAnsi="Arial"/>
          <w:b/>
          <w:color w:val="0066FF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/>
          <w:b/>
          <w:color w:val="0066FF"/>
        </w:rPr>
        <w:instrText xml:space="preserve"> FORMTEXT </w:instrText>
      </w:r>
      <w:r w:rsidRPr="00FE043B">
        <w:rPr>
          <w:rFonts w:ascii="Arial" w:hAnsi="Arial"/>
          <w:b/>
          <w:color w:val="0066FF"/>
        </w:rPr>
      </w:r>
      <w:r w:rsidRPr="00FE043B">
        <w:rPr>
          <w:rFonts w:ascii="Arial" w:hAnsi="Arial"/>
          <w:b/>
          <w:color w:val="0066FF"/>
        </w:rPr>
        <w:fldChar w:fldCharType="separate"/>
      </w:r>
      <w:r w:rsidR="0001370F" w:rsidRPr="00FE043B">
        <w:rPr>
          <w:rFonts w:ascii="Arial" w:hAnsi="Arial"/>
          <w:b/>
          <w:noProof/>
          <w:color w:val="0066FF"/>
        </w:rPr>
        <w:t> </w:t>
      </w:r>
      <w:r w:rsidR="0001370F" w:rsidRPr="00FE043B">
        <w:rPr>
          <w:rFonts w:ascii="Arial" w:hAnsi="Arial"/>
          <w:b/>
          <w:noProof/>
          <w:color w:val="0066FF"/>
        </w:rPr>
        <w:t> </w:t>
      </w:r>
      <w:r w:rsidR="0001370F" w:rsidRPr="00FE043B">
        <w:rPr>
          <w:rFonts w:ascii="Arial" w:hAnsi="Arial"/>
          <w:b/>
          <w:noProof/>
          <w:color w:val="0066FF"/>
        </w:rPr>
        <w:t> </w:t>
      </w:r>
      <w:r w:rsidR="0001370F" w:rsidRPr="00FE043B">
        <w:rPr>
          <w:rFonts w:ascii="Arial" w:hAnsi="Arial"/>
          <w:b/>
          <w:noProof/>
          <w:color w:val="0066FF"/>
        </w:rPr>
        <w:t> </w:t>
      </w:r>
      <w:r w:rsidR="0001370F" w:rsidRPr="00FE043B">
        <w:rPr>
          <w:rFonts w:ascii="Arial" w:hAnsi="Arial"/>
          <w:b/>
          <w:noProof/>
          <w:color w:val="0066FF"/>
        </w:rPr>
        <w:t> </w:t>
      </w:r>
      <w:r w:rsidRPr="00FE043B">
        <w:rPr>
          <w:rFonts w:ascii="Arial" w:hAnsi="Arial"/>
          <w:b/>
          <w:color w:val="0066FF"/>
        </w:rPr>
        <w:fldChar w:fldCharType="end"/>
      </w:r>
      <w:r w:rsidR="00A63CA1">
        <w:rPr>
          <w:rFonts w:ascii="Arial" w:hAnsi="Arial"/>
          <w:b/>
        </w:rPr>
        <w:t>€</w:t>
      </w:r>
      <w:r w:rsidR="00595D1C">
        <w:rPr>
          <w:rFonts w:ascii="Arial" w:hAnsi="Arial"/>
          <w:b/>
        </w:rPr>
        <w:t xml:space="preserve"> (brutto)</w:t>
      </w:r>
    </w:p>
    <w:p w:rsidR="00A63CA1" w:rsidRDefault="00A63CA1" w:rsidP="00093BF7">
      <w:pPr>
        <w:rPr>
          <w:rFonts w:ascii="Arial" w:hAnsi="Arial"/>
          <w:sz w:val="20"/>
          <w:szCs w:val="20"/>
        </w:rPr>
      </w:pPr>
    </w:p>
    <w:p w:rsidR="00A63CA1" w:rsidRDefault="00A63CA1" w:rsidP="00093BF7">
      <w:pPr>
        <w:rPr>
          <w:rFonts w:ascii="Arial" w:hAnsi="Arial"/>
          <w:sz w:val="20"/>
          <w:szCs w:val="20"/>
        </w:rPr>
      </w:pPr>
    </w:p>
    <w:p w:rsidR="00A63CA1" w:rsidRDefault="00A63CA1" w:rsidP="00093BF7">
      <w:pPr>
        <w:rPr>
          <w:rFonts w:ascii="Arial" w:hAnsi="Arial"/>
          <w:sz w:val="20"/>
          <w:szCs w:val="20"/>
        </w:rPr>
      </w:pPr>
    </w:p>
    <w:p w:rsidR="00A63CA1" w:rsidRDefault="00A63CA1" w:rsidP="00093BF7">
      <w:pPr>
        <w:rPr>
          <w:rFonts w:ascii="Arial" w:hAnsi="Arial"/>
          <w:sz w:val="20"/>
          <w:szCs w:val="20"/>
        </w:rPr>
      </w:pPr>
    </w:p>
    <w:p w:rsidR="00093BF7" w:rsidRPr="00093BF7" w:rsidRDefault="00093BF7" w:rsidP="00A63CA1">
      <w:pPr>
        <w:spacing w:after="60"/>
        <w:rPr>
          <w:rFonts w:ascii="Arial" w:hAnsi="Arial"/>
          <w:sz w:val="20"/>
          <w:szCs w:val="20"/>
        </w:rPr>
      </w:pPr>
      <w:r w:rsidRPr="00093BF7">
        <w:rPr>
          <w:rFonts w:ascii="Arial" w:hAnsi="Arial"/>
          <w:sz w:val="20"/>
          <w:szCs w:val="20"/>
        </w:rPr>
        <w:t>Entscheidungsvorschlag</w:t>
      </w:r>
      <w:r w:rsidR="00133C27">
        <w:rPr>
          <w:rFonts w:ascii="Arial" w:hAnsi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4111"/>
      </w:tblGrid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Datum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Unterschrift</w:t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Fachlich zuständiger 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6C0119">
            <w:pPr>
              <w:rPr>
                <w:rFonts w:ascii="Arial" w:hAnsi="Arial" w:cs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FE043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Federführend Zuständiger </w: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_____</w: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414E3E">
            <w:pPr>
              <w:rPr>
                <w:rFonts w:ascii="Arial" w:hAnsi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AE48CA" w:rsidRPr="00B068DA" w:rsidTr="00A04820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AE48CA" w:rsidRPr="00B068DA" w:rsidRDefault="00AE48CA" w:rsidP="00A048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E48CA" w:rsidRPr="00944C1D" w:rsidRDefault="00AE48CA" w:rsidP="00A04820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944C1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Weiterleiten an Vergabestelle@stbasw.bayern.de</w:t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EA2751" w:rsidP="00EA2751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T11b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EA2751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T11</w: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_____</w:t>
            </w:r>
            <w:r w:rsid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093BF7" w:rsidRPr="00B068DA" w:rsidTr="0001370F">
        <w:trPr>
          <w:trHeight w:val="284"/>
        </w:trPr>
        <w:tc>
          <w:tcPr>
            <w:tcW w:w="709" w:type="dxa"/>
            <w:shd w:val="clear" w:color="auto" w:fill="auto"/>
            <w:vAlign w:val="center"/>
            <w:hideMark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88696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Haushalt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88696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093BF7" w:rsidRPr="00B068DA" w:rsidTr="00FE043B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:rsidR="00093BF7" w:rsidRPr="00E51B68" w:rsidRDefault="00093BF7" w:rsidP="00FE043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68DA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BF7" w:rsidRPr="00B068DA" w:rsidRDefault="00093BF7" w:rsidP="00FE043B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BF7" w:rsidRPr="00FE043B" w:rsidRDefault="006C0119" w:rsidP="00FE043B">
            <w:pPr>
              <w:rPr>
                <w:rFonts w:ascii="Arial" w:hAnsi="Arial"/>
                <w:color w:val="0066FF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18"/>
                <w:szCs w:val="18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3BF7" w:rsidRPr="00FE043B" w:rsidRDefault="006C0119" w:rsidP="00FE043B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</w:tbl>
    <w:p w:rsidR="00A63CA1" w:rsidRDefault="00A63CA1" w:rsidP="00F2790F">
      <w:pPr>
        <w:rPr>
          <w:rFonts w:ascii="Arial" w:hAnsi="Arial" w:cs="Arial"/>
          <w:b/>
          <w:noProof/>
          <w:sz w:val="20"/>
          <w:szCs w:val="20"/>
        </w:rPr>
      </w:pPr>
    </w:p>
    <w:p w:rsidR="00A63CA1" w:rsidRDefault="00A63CA1" w:rsidP="00F2790F">
      <w:pPr>
        <w:rPr>
          <w:rFonts w:ascii="Arial" w:hAnsi="Arial" w:cs="Arial"/>
          <w:b/>
          <w:noProof/>
          <w:sz w:val="20"/>
          <w:szCs w:val="20"/>
        </w:rPr>
      </w:pPr>
    </w:p>
    <w:p w:rsidR="00A63CA1" w:rsidRDefault="00A63CA1" w:rsidP="00F2790F">
      <w:pPr>
        <w:rPr>
          <w:rFonts w:ascii="Arial" w:hAnsi="Arial" w:cs="Arial"/>
          <w:b/>
          <w:noProof/>
          <w:sz w:val="20"/>
          <w:szCs w:val="20"/>
        </w:rPr>
      </w:pPr>
    </w:p>
    <w:p w:rsidR="00A63CA1" w:rsidRDefault="00A63CA1" w:rsidP="00F2790F">
      <w:pPr>
        <w:rPr>
          <w:rFonts w:ascii="Arial" w:hAnsi="Arial" w:cs="Arial"/>
          <w:b/>
          <w:noProof/>
          <w:sz w:val="20"/>
          <w:szCs w:val="20"/>
        </w:rPr>
      </w:pPr>
    </w:p>
    <w:p w:rsidR="00A63CA1" w:rsidRDefault="00A63CA1" w:rsidP="00F2790F">
      <w:pPr>
        <w:rPr>
          <w:rFonts w:ascii="Arial" w:hAnsi="Arial" w:cs="Arial"/>
          <w:b/>
          <w:noProof/>
          <w:sz w:val="20"/>
          <w:szCs w:val="20"/>
        </w:rPr>
      </w:pPr>
    </w:p>
    <w:p w:rsidR="00203ECB" w:rsidRDefault="00353CE0" w:rsidP="00353CE0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 xml:space="preserve">„Rückgabe Prüfung und Wertung der Vergabeunterlagen“ </w:t>
      </w:r>
      <w:r w:rsidRPr="00353CE0">
        <w:rPr>
          <w:rFonts w:ascii="Arial" w:hAnsi="Arial" w:cs="Arial"/>
          <w:b/>
          <w:noProof/>
          <w:sz w:val="20"/>
          <w:szCs w:val="20"/>
        </w:rPr>
        <w:t>wurde</w:t>
      </w:r>
      <w:r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 w:rsidR="00203ECB">
        <w:rPr>
          <w:rFonts w:ascii="Arial" w:hAnsi="Arial" w:cs="Arial"/>
          <w:b/>
          <w:noProof/>
          <w:sz w:val="20"/>
          <w:szCs w:val="20"/>
        </w:rPr>
        <w:t>gelesen und beachtet</w:t>
      </w:r>
      <w:r>
        <w:rPr>
          <w:rFonts w:ascii="Arial" w:hAnsi="Arial" w:cs="Arial"/>
          <w:b/>
          <w:noProof/>
          <w:sz w:val="20"/>
          <w:szCs w:val="20"/>
        </w:rPr>
        <w:t>.</w:t>
      </w:r>
    </w:p>
    <w:p w:rsidR="00203ECB" w:rsidRDefault="00203ECB">
      <w:pPr>
        <w:rPr>
          <w:rFonts w:ascii="Arial" w:hAnsi="Arial" w:cs="Arial"/>
          <w:b/>
          <w:sz w:val="20"/>
          <w:szCs w:val="20"/>
        </w:rPr>
      </w:pPr>
    </w:p>
    <w:p w:rsidR="00AC0408" w:rsidRDefault="00C67D4E">
      <w:pPr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Wertung des m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indestnehmenden Bieters: </w:t>
      </w:r>
      <w:r w:rsidR="00AC0408" w:rsidRPr="00FE043B">
        <w:rPr>
          <w:rFonts w:ascii="Arial" w:hAnsi="Arial"/>
          <w:b/>
          <w:color w:val="0066FF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0408" w:rsidRPr="00FE043B">
        <w:rPr>
          <w:rFonts w:ascii="Arial" w:hAnsi="Arial"/>
          <w:b/>
          <w:color w:val="0066FF"/>
          <w:sz w:val="20"/>
          <w:szCs w:val="20"/>
          <w:lang w:eastAsia="en-US"/>
        </w:rPr>
        <w:instrText xml:space="preserve"> FORMTEXT </w:instrText>
      </w:r>
      <w:r w:rsidR="00AC0408" w:rsidRPr="00FE043B">
        <w:rPr>
          <w:rFonts w:ascii="Arial" w:hAnsi="Arial"/>
          <w:b/>
          <w:color w:val="0066FF"/>
          <w:sz w:val="20"/>
          <w:szCs w:val="20"/>
          <w:lang w:eastAsia="en-US"/>
        </w:rPr>
      </w:r>
      <w:r w:rsidR="00AC0408" w:rsidRPr="00FE043B">
        <w:rPr>
          <w:rFonts w:ascii="Arial" w:hAnsi="Arial"/>
          <w:b/>
          <w:color w:val="0066FF"/>
          <w:sz w:val="20"/>
          <w:szCs w:val="20"/>
          <w:lang w:eastAsia="en-US"/>
        </w:rPr>
        <w:fldChar w:fldCharType="separate"/>
      </w:r>
      <w:bookmarkStart w:id="1" w:name="_GoBack"/>
      <w:r w:rsidR="0001370F" w:rsidRPr="00FE043B">
        <w:rPr>
          <w:rFonts w:ascii="Arial" w:hAnsi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/>
          <w:b/>
          <w:noProof/>
          <w:color w:val="0066FF"/>
          <w:sz w:val="20"/>
          <w:szCs w:val="20"/>
          <w:lang w:eastAsia="en-US"/>
        </w:rPr>
        <w:t> </w:t>
      </w:r>
      <w:bookmarkEnd w:id="1"/>
      <w:r w:rsidR="00AC0408" w:rsidRPr="00FE043B">
        <w:rPr>
          <w:rFonts w:ascii="Arial" w:hAnsi="Arial"/>
          <w:b/>
          <w:color w:val="0066FF"/>
          <w:sz w:val="20"/>
          <w:szCs w:val="20"/>
          <w:lang w:eastAsia="en-US"/>
        </w:rPr>
        <w:fldChar w:fldCharType="end"/>
      </w:r>
    </w:p>
    <w:p w:rsidR="00AC0408" w:rsidRDefault="00AC0408">
      <w:pPr>
        <w:rPr>
          <w:rFonts w:ascii="Arial" w:hAnsi="Arial"/>
          <w:b/>
          <w:sz w:val="20"/>
          <w:szCs w:val="20"/>
          <w:lang w:eastAsia="en-US"/>
        </w:rPr>
      </w:pPr>
    </w:p>
    <w:p w:rsidR="00591BA3" w:rsidRPr="00591BA3" w:rsidRDefault="008513E2" w:rsidP="00591BA3">
      <w:pPr>
        <w:pStyle w:val="Listenabsatz"/>
        <w:numPr>
          <w:ilvl w:val="0"/>
          <w:numId w:val="14"/>
        </w:numPr>
        <w:tabs>
          <w:tab w:val="left" w:pos="567"/>
          <w:tab w:val="left" w:pos="709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C0408" w:rsidRPr="00AC0408">
        <w:rPr>
          <w:rFonts w:ascii="Arial" w:hAnsi="Arial" w:cs="Arial"/>
          <w:b/>
          <w:sz w:val="20"/>
          <w:szCs w:val="20"/>
        </w:rPr>
        <w:t xml:space="preserve">Eignungsprüfung </w:t>
      </w:r>
    </w:p>
    <w:p w:rsidR="00591BA3" w:rsidRDefault="00B8510B" w:rsidP="00263FC2">
      <w:pPr>
        <w:tabs>
          <w:tab w:val="left" w:pos="567"/>
          <w:tab w:val="left" w:pos="709"/>
        </w:tabs>
        <w:rPr>
          <w:rStyle w:val="Hyperlink"/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AC0408" w:rsidRPr="00AC0408">
        <w:rPr>
          <w:rFonts w:ascii="Arial" w:hAnsi="Arial" w:cs="Arial"/>
          <w:sz w:val="20"/>
          <w:szCs w:val="20"/>
        </w:rPr>
        <w:t>1.1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>
        <w:rPr>
          <w:rFonts w:ascii="Arial" w:hAnsi="Arial" w:cs="Arial"/>
          <w:b/>
          <w:sz w:val="20"/>
          <w:szCs w:val="20"/>
        </w:rPr>
        <w:tab/>
      </w:r>
      <w:r w:rsidR="00591BA3">
        <w:rPr>
          <w:rFonts w:ascii="Arial" w:hAnsi="Arial" w:cs="Arial"/>
          <w:b/>
          <w:sz w:val="20"/>
          <w:szCs w:val="20"/>
        </w:rPr>
        <w:t xml:space="preserve">Nachweis der Eignung durch Präqualifizierung unter  </w:t>
      </w:r>
      <w:hyperlink r:id="rId8" w:history="1">
        <w:r w:rsidR="00591BA3" w:rsidRPr="00AC0408">
          <w:rPr>
            <w:rStyle w:val="Hyperlink"/>
            <w:rFonts w:ascii="Arial" w:hAnsi="Arial" w:cs="Arial"/>
            <w:sz w:val="20"/>
            <w:szCs w:val="20"/>
          </w:rPr>
          <w:t>www.pq-verein.de</w:t>
        </w:r>
      </w:hyperlink>
      <w:r w:rsidR="00591BA3">
        <w:rPr>
          <w:rStyle w:val="Hyperlink"/>
          <w:rFonts w:ascii="Arial" w:hAnsi="Arial" w:cs="Arial"/>
          <w:sz w:val="20"/>
          <w:szCs w:val="20"/>
        </w:rPr>
        <w:t>.</w:t>
      </w:r>
    </w:p>
    <w:p w:rsidR="00263FC2" w:rsidRDefault="00591BA3" w:rsidP="00591BA3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408" w:rsidRPr="00AC0408">
        <w:rPr>
          <w:rFonts w:ascii="Arial" w:hAnsi="Arial" w:cs="Arial"/>
          <w:sz w:val="20"/>
          <w:szCs w:val="20"/>
        </w:rPr>
        <w:t>PQ-Nr.</w:t>
      </w:r>
      <w:r>
        <w:rPr>
          <w:rFonts w:ascii="Arial" w:hAnsi="Arial" w:cs="Arial"/>
          <w:sz w:val="20"/>
          <w:szCs w:val="20"/>
        </w:rPr>
        <w:t xml:space="preserve"> des Bieters</w:t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0408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instrText xml:space="preserve"> FORMTEXT </w:instrText>
      </w:r>
      <w:r w:rsidR="00AC0408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</w:r>
      <w:r w:rsidR="00AC0408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AC0408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end"/>
      </w:r>
      <w:r w:rsidR="00AC0408" w:rsidRPr="00AC0408">
        <w:rPr>
          <w:rFonts w:ascii="Arial" w:hAnsi="Arial" w:cs="Arial"/>
          <w:b/>
          <w:sz w:val="20"/>
          <w:szCs w:val="20"/>
        </w:rPr>
        <w:t xml:space="preserve"> </w:t>
      </w:r>
      <w:r w:rsidR="00AC0408" w:rsidRPr="00AC0408">
        <w:rPr>
          <w:rFonts w:ascii="Arial" w:hAnsi="Arial" w:cs="Arial"/>
          <w:sz w:val="20"/>
          <w:szCs w:val="20"/>
        </w:rPr>
        <w:t>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AC0408" w:rsidRPr="006025A8">
        <w:rPr>
          <w:rFonts w:ascii="Arial" w:hAnsi="Arial" w:cs="Arial"/>
          <w:i/>
          <w:sz w:val="20"/>
          <w:szCs w:val="20"/>
        </w:rPr>
        <w:t>Ziffer 1.2 un</w:t>
      </w:r>
      <w:r w:rsidR="006025A8" w:rsidRPr="006025A8">
        <w:rPr>
          <w:rFonts w:ascii="Arial" w:hAnsi="Arial" w:cs="Arial"/>
          <w:i/>
          <w:sz w:val="20"/>
          <w:szCs w:val="20"/>
        </w:rPr>
        <w:t>d</w:t>
      </w:r>
      <w:r w:rsidR="00B8510B">
        <w:rPr>
          <w:rFonts w:ascii="Arial" w:hAnsi="Arial" w:cs="Arial"/>
          <w:i/>
          <w:sz w:val="20"/>
          <w:szCs w:val="20"/>
        </w:rPr>
        <w:t xml:space="preserve"> 1.3 entfällt</w:t>
      </w:r>
      <w:r w:rsidR="00133C27">
        <w:rPr>
          <w:rFonts w:ascii="Arial" w:hAnsi="Arial" w:cs="Arial"/>
          <w:i/>
          <w:sz w:val="20"/>
          <w:szCs w:val="20"/>
        </w:rPr>
        <w:t xml:space="preserve"> </w:t>
      </w:r>
      <w:r w:rsidR="00AC0408" w:rsidRPr="006025A8">
        <w:rPr>
          <w:rFonts w:ascii="Arial" w:hAnsi="Arial" w:cs="Arial"/>
          <w:i/>
          <w:sz w:val="20"/>
          <w:szCs w:val="20"/>
        </w:rPr>
        <w:t>dann</w:t>
      </w:r>
      <w:r w:rsidR="00AC0408" w:rsidRPr="00AC0408">
        <w:rPr>
          <w:rFonts w:ascii="Arial" w:hAnsi="Arial" w:cs="Arial"/>
          <w:sz w:val="20"/>
          <w:szCs w:val="20"/>
        </w:rPr>
        <w:t>).</w:t>
      </w:r>
      <w:r w:rsidR="00263FC2" w:rsidRPr="00263FC2">
        <w:rPr>
          <w:rFonts w:ascii="Arial" w:hAnsi="Arial" w:cs="Arial"/>
          <w:sz w:val="20"/>
          <w:szCs w:val="20"/>
        </w:rPr>
        <w:t xml:space="preserve"> </w:t>
      </w:r>
    </w:p>
    <w:p w:rsidR="00591BA3" w:rsidRDefault="00591BA3" w:rsidP="00591BA3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</w:p>
    <w:p w:rsidR="00263FC2" w:rsidRDefault="008513E2" w:rsidP="00263FC2">
      <w:pPr>
        <w:pStyle w:val="Listenabsatz"/>
        <w:numPr>
          <w:ilvl w:val="0"/>
          <w:numId w:val="0"/>
        </w:numPr>
        <w:tabs>
          <w:tab w:val="left" w:pos="567"/>
          <w:tab w:val="left" w:pos="709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263FC2">
        <w:rPr>
          <w:rFonts w:ascii="Arial" w:hAnsi="Arial" w:cs="Arial"/>
          <w:sz w:val="20"/>
          <w:szCs w:val="20"/>
        </w:rPr>
        <w:tab/>
      </w:r>
      <w:r w:rsidR="00AC0408" w:rsidRPr="00AC0408">
        <w:rPr>
          <w:rFonts w:ascii="Arial" w:hAnsi="Arial" w:cs="Arial"/>
          <w:sz w:val="20"/>
          <w:szCs w:val="20"/>
        </w:rPr>
        <w:t>Nachfrage bei</w:t>
      </w:r>
      <w:r w:rsidR="00C80CB2">
        <w:rPr>
          <w:rFonts w:ascii="Arial" w:hAnsi="Arial" w:cs="Arial"/>
          <w:sz w:val="20"/>
          <w:szCs w:val="20"/>
        </w:rPr>
        <w:t xml:space="preserve">m Referenzgeber bzw. Bauherrn: </w:t>
      </w:r>
    </w:p>
    <w:p w:rsidR="00AC0408" w:rsidRPr="00AC0408" w:rsidRDefault="00AC0408" w:rsidP="00263FC2">
      <w:pPr>
        <w:pStyle w:val="Listenabsatz"/>
        <w:numPr>
          <w:ilvl w:val="0"/>
          <w:numId w:val="0"/>
        </w:numPr>
        <w:tabs>
          <w:tab w:val="left" w:pos="567"/>
          <w:tab w:val="left" w:pos="709"/>
        </w:tabs>
        <w:ind w:left="1134" w:right="282" w:hanging="1134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8513E2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263FC2">
        <w:rPr>
          <w:rFonts w:ascii="Arial" w:hAnsi="Arial" w:cs="Arial"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t>Der Bieter hat bereits Leistung</w:t>
      </w:r>
      <w:r w:rsidR="00133C27">
        <w:rPr>
          <w:rFonts w:ascii="Arial" w:hAnsi="Arial" w:cs="Arial"/>
          <w:sz w:val="20"/>
          <w:szCs w:val="20"/>
        </w:rPr>
        <w:t>en</w:t>
      </w:r>
      <w:r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Pr="00AC0408">
        <w:rPr>
          <w:rFonts w:ascii="Arial" w:hAnsi="Arial" w:cs="Arial"/>
          <w:i/>
          <w:sz w:val="20"/>
          <w:szCs w:val="20"/>
        </w:rPr>
        <w:t xml:space="preserve">(siehe dazu </w:t>
      </w:r>
      <w:r w:rsidR="00D6533D">
        <w:rPr>
          <w:rFonts w:ascii="Arial" w:hAnsi="Arial" w:cs="Arial"/>
          <w:i/>
          <w:sz w:val="20"/>
          <w:szCs w:val="20"/>
        </w:rPr>
        <w:t>FB Rückgabe</w:t>
      </w:r>
      <w:r w:rsidRPr="00AC0408">
        <w:rPr>
          <w:rFonts w:ascii="Arial" w:hAnsi="Arial" w:cs="Arial"/>
          <w:i/>
          <w:sz w:val="20"/>
          <w:szCs w:val="20"/>
        </w:rPr>
        <w:t>)</w:t>
      </w:r>
      <w:r w:rsidRPr="00AC0408">
        <w:rPr>
          <w:rFonts w:ascii="Arial" w:hAnsi="Arial" w:cs="Arial"/>
          <w:sz w:val="20"/>
          <w:szCs w:val="20"/>
        </w:rPr>
        <w:t>. Eine Nachfrage bei</w:t>
      </w:r>
      <w:r w:rsidR="001836FE">
        <w:rPr>
          <w:rFonts w:ascii="Arial" w:hAnsi="Arial" w:cs="Arial"/>
          <w:sz w:val="20"/>
          <w:szCs w:val="20"/>
        </w:rPr>
        <w:t>m Referenzgeber entfällt daher.</w:t>
      </w:r>
    </w:p>
    <w:p w:rsidR="00AC0408" w:rsidRPr="00AC0408" w:rsidRDefault="00AC0408" w:rsidP="008513E2">
      <w:pPr>
        <w:numPr>
          <w:ilvl w:val="12"/>
          <w:numId w:val="0"/>
        </w:numPr>
        <w:tabs>
          <w:tab w:val="left" w:pos="567"/>
          <w:tab w:val="left" w:pos="709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 w:rsidRPr="00AC040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8513E2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sz w:val="20"/>
          <w:szCs w:val="20"/>
        </w:rPr>
        <w:t xml:space="preserve">Der Bieter hat noch </w:t>
      </w:r>
      <w:r w:rsidRPr="00AC0408">
        <w:rPr>
          <w:rFonts w:ascii="Arial" w:hAnsi="Arial" w:cs="Arial"/>
          <w:b/>
          <w:sz w:val="20"/>
          <w:szCs w:val="20"/>
        </w:rPr>
        <w:t>keine</w:t>
      </w:r>
      <w:r w:rsidRPr="00AC0408">
        <w:rPr>
          <w:rFonts w:ascii="Arial" w:hAnsi="Arial" w:cs="Arial"/>
          <w:sz w:val="20"/>
          <w:szCs w:val="20"/>
        </w:rPr>
        <w:t xml:space="preserve"> Leistung</w:t>
      </w:r>
      <w:r w:rsidR="00133C27">
        <w:rPr>
          <w:rFonts w:ascii="Arial" w:hAnsi="Arial" w:cs="Arial"/>
          <w:sz w:val="20"/>
          <w:szCs w:val="20"/>
        </w:rPr>
        <w:t>en</w:t>
      </w:r>
      <w:r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Pr="00AC0408">
        <w:rPr>
          <w:rFonts w:ascii="Arial" w:hAnsi="Arial" w:cs="Arial"/>
          <w:i/>
          <w:sz w:val="20"/>
          <w:szCs w:val="20"/>
        </w:rPr>
        <w:t xml:space="preserve">(siehe </w:t>
      </w:r>
    </w:p>
    <w:p w:rsidR="00AC0408" w:rsidRPr="00AC0408" w:rsidRDefault="00AC0408" w:rsidP="008513E2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sz w:val="20"/>
          <w:szCs w:val="20"/>
        </w:rPr>
      </w:pPr>
      <w:r w:rsidRPr="00AC0408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i/>
          <w:sz w:val="20"/>
          <w:szCs w:val="20"/>
        </w:rPr>
        <w:tab/>
        <w:t xml:space="preserve">dazu </w:t>
      </w:r>
      <w:r w:rsidR="00D6533D">
        <w:rPr>
          <w:rFonts w:ascii="Arial" w:hAnsi="Arial" w:cs="Arial"/>
          <w:i/>
          <w:sz w:val="20"/>
          <w:szCs w:val="20"/>
        </w:rPr>
        <w:t>FB Rückgabe</w:t>
      </w:r>
      <w:r w:rsidRPr="00AC0408">
        <w:rPr>
          <w:rFonts w:ascii="Arial" w:hAnsi="Arial" w:cs="Arial"/>
          <w:i/>
          <w:sz w:val="20"/>
          <w:szCs w:val="20"/>
        </w:rPr>
        <w:t>)</w:t>
      </w:r>
      <w:r w:rsidRPr="00AC0408">
        <w:rPr>
          <w:rFonts w:ascii="Arial" w:hAnsi="Arial" w:cs="Arial"/>
          <w:sz w:val="20"/>
          <w:szCs w:val="20"/>
        </w:rPr>
        <w:t>. Die Referenzen wurden durch Nachfrage bei</w:t>
      </w:r>
      <w:r w:rsidR="00CF483C">
        <w:rPr>
          <w:rFonts w:ascii="Arial" w:hAnsi="Arial" w:cs="Arial"/>
          <w:sz w:val="20"/>
          <w:szCs w:val="20"/>
        </w:rPr>
        <w:t xml:space="preserve"> den</w:t>
      </w:r>
      <w:r w:rsidRPr="00AC0408">
        <w:rPr>
          <w:rFonts w:ascii="Arial" w:hAnsi="Arial" w:cs="Arial"/>
          <w:sz w:val="20"/>
          <w:szCs w:val="20"/>
        </w:rPr>
        <w:t xml:space="preserve"> Referenzgebern/Bauherrn</w:t>
      </w:r>
    </w:p>
    <w:p w:rsidR="00CF483C" w:rsidRDefault="00AC0408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 w:rsidRPr="00AC0408">
        <w:rPr>
          <w:rFonts w:ascii="Arial" w:hAnsi="Arial" w:cs="Arial"/>
          <w:i/>
          <w:sz w:val="20"/>
          <w:szCs w:val="20"/>
        </w:rPr>
        <w:tab/>
      </w:r>
      <w:r w:rsidRPr="00AC0408">
        <w:rPr>
          <w:rFonts w:ascii="Arial" w:hAnsi="Arial" w:cs="Arial"/>
          <w:i/>
          <w:sz w:val="20"/>
          <w:szCs w:val="20"/>
        </w:rPr>
        <w:tab/>
      </w:r>
      <w:r w:rsidRPr="00CF483C">
        <w:rPr>
          <w:rFonts w:ascii="Arial" w:hAnsi="Arial" w:cs="Arial"/>
          <w:i/>
          <w:sz w:val="20"/>
          <w:szCs w:val="20"/>
        </w:rPr>
        <w:t>überprüft</w:t>
      </w:r>
      <w:r w:rsidR="001836FE" w:rsidRPr="00CF483C">
        <w:rPr>
          <w:rFonts w:ascii="Arial" w:hAnsi="Arial" w:cs="Arial"/>
          <w:i/>
          <w:sz w:val="20"/>
          <w:szCs w:val="20"/>
        </w:rPr>
        <w:t>.</w:t>
      </w:r>
      <w:r w:rsidRPr="00CF483C">
        <w:rPr>
          <w:rFonts w:ascii="Arial" w:hAnsi="Arial" w:cs="Arial"/>
          <w:i/>
          <w:sz w:val="20"/>
          <w:szCs w:val="20"/>
        </w:rPr>
        <w:t xml:space="preserve"> </w:t>
      </w:r>
      <w:r w:rsidR="001836FE" w:rsidRPr="00CF483C">
        <w:rPr>
          <w:rFonts w:ascii="Arial" w:hAnsi="Arial" w:cs="Arial"/>
          <w:i/>
          <w:sz w:val="20"/>
          <w:szCs w:val="20"/>
        </w:rPr>
        <w:t>S</w:t>
      </w:r>
      <w:r w:rsidRPr="00CF483C">
        <w:rPr>
          <w:rFonts w:ascii="Arial" w:hAnsi="Arial" w:cs="Arial"/>
          <w:i/>
          <w:sz w:val="20"/>
          <w:szCs w:val="20"/>
        </w:rPr>
        <w:t xml:space="preserve">iehe Prüfvermerk </w:t>
      </w:r>
      <w:r w:rsidR="00CF483C" w:rsidRPr="00CF483C">
        <w:rPr>
          <w:rFonts w:ascii="Arial" w:hAnsi="Arial" w:cs="Arial"/>
          <w:i/>
          <w:sz w:val="20"/>
          <w:szCs w:val="20"/>
        </w:rPr>
        <w:t>mit Aussage zur Eignung durch d</w:t>
      </w:r>
      <w:r w:rsidR="00CF483C">
        <w:rPr>
          <w:rFonts w:ascii="Arial" w:hAnsi="Arial" w:cs="Arial"/>
          <w:i/>
          <w:sz w:val="20"/>
          <w:szCs w:val="20"/>
        </w:rPr>
        <w:t>ie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 </w:t>
      </w:r>
      <w:r w:rsidR="00CF483C">
        <w:rPr>
          <w:rFonts w:ascii="Arial" w:hAnsi="Arial" w:cs="Arial"/>
          <w:i/>
          <w:sz w:val="20"/>
          <w:szCs w:val="20"/>
        </w:rPr>
        <w:t>Referenzgeber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/Bauherrn </w:t>
      </w:r>
    </w:p>
    <w:p w:rsidR="006025A8" w:rsidRDefault="00CF483C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AC0408" w:rsidRPr="00CF483C">
        <w:rPr>
          <w:rFonts w:ascii="Arial" w:hAnsi="Arial" w:cs="Arial"/>
          <w:i/>
          <w:sz w:val="20"/>
          <w:szCs w:val="20"/>
        </w:rPr>
        <w:t>auf:</w:t>
      </w:r>
      <w:r w:rsidRPr="00CF483C">
        <w:rPr>
          <w:rFonts w:ascii="Arial" w:hAnsi="Arial" w:cs="Arial"/>
          <w:i/>
          <w:sz w:val="20"/>
          <w:szCs w:val="20"/>
        </w:rPr>
        <w:t xml:space="preserve"> </w:t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CF483C">
        <w:rPr>
          <w:rFonts w:ascii="Arial" w:hAnsi="Arial" w:cs="Arial"/>
          <w:i/>
          <w:sz w:val="20"/>
          <w:szCs w:val="20"/>
        </w:rPr>
        <w:t xml:space="preserve"> den R</w:t>
      </w:r>
      <w:r w:rsidR="00AC0408" w:rsidRPr="00CF483C">
        <w:rPr>
          <w:rFonts w:ascii="Arial" w:hAnsi="Arial" w:cs="Arial"/>
          <w:i/>
          <w:sz w:val="20"/>
          <w:szCs w:val="20"/>
        </w:rPr>
        <w:t xml:space="preserve">eferenzen    </w:t>
      </w:r>
      <w:r w:rsidR="00AC0408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AC0408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AC0408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AC0408" w:rsidRPr="00CF483C">
        <w:rPr>
          <w:rFonts w:ascii="Arial" w:hAnsi="Arial" w:cs="Arial"/>
          <w:i/>
          <w:sz w:val="20"/>
          <w:szCs w:val="20"/>
        </w:rPr>
        <w:t xml:space="preserve"> Telefonnotiz</w:t>
      </w:r>
    </w:p>
    <w:p w:rsidR="00CF483C" w:rsidRPr="00CF483C" w:rsidRDefault="00CF483C" w:rsidP="00CF483C">
      <w:pPr>
        <w:numPr>
          <w:ilvl w:val="12"/>
          <w:numId w:val="0"/>
        </w:numPr>
        <w:tabs>
          <w:tab w:val="left" w:pos="567"/>
          <w:tab w:val="left" w:pos="1134"/>
        </w:tabs>
        <w:ind w:right="-290"/>
        <w:rPr>
          <w:rFonts w:ascii="Arial" w:hAnsi="Arial" w:cs="Arial"/>
          <w:i/>
          <w:sz w:val="20"/>
          <w:szCs w:val="20"/>
        </w:rPr>
      </w:pPr>
    </w:p>
    <w:p w:rsidR="00AC0408" w:rsidRDefault="00B8510B" w:rsidP="00D6533D">
      <w:pPr>
        <w:pStyle w:val="Listenabsatz"/>
        <w:numPr>
          <w:ilvl w:val="0"/>
          <w:numId w:val="0"/>
        </w:numPr>
        <w:tabs>
          <w:tab w:val="left" w:pos="709"/>
        </w:tabs>
        <w:ind w:left="765" w:right="282" w:hanging="765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025A8">
        <w:rPr>
          <w:rFonts w:ascii="Arial" w:hAnsi="Arial" w:cs="Arial"/>
          <w:sz w:val="20"/>
          <w:szCs w:val="20"/>
        </w:rPr>
        <w:t>1.2</w:t>
      </w:r>
      <w:r w:rsidR="006025A8">
        <w:rPr>
          <w:rFonts w:ascii="Arial" w:hAnsi="Arial" w:cs="Arial"/>
          <w:sz w:val="20"/>
          <w:szCs w:val="20"/>
        </w:rPr>
        <w:tab/>
      </w:r>
      <w:r w:rsidR="008513E2">
        <w:rPr>
          <w:rFonts w:ascii="Arial" w:hAnsi="Arial" w:cs="Arial"/>
          <w:sz w:val="20"/>
          <w:szCs w:val="20"/>
        </w:rPr>
        <w:t xml:space="preserve"> </w:t>
      </w:r>
      <w:r w:rsidR="00AC0408" w:rsidRPr="00D6533D">
        <w:rPr>
          <w:rFonts w:ascii="Arial" w:hAnsi="Arial" w:cs="Arial"/>
          <w:b/>
          <w:sz w:val="20"/>
          <w:szCs w:val="20"/>
        </w:rPr>
        <w:t>Nachweis der Eignung über Eigenerklärung</w:t>
      </w:r>
      <w:r w:rsidR="00AC0408">
        <w:rPr>
          <w:rFonts w:ascii="Arial" w:hAnsi="Arial" w:cs="Arial"/>
          <w:sz w:val="20"/>
          <w:szCs w:val="20"/>
        </w:rPr>
        <w:t xml:space="preserve"> </w:t>
      </w:r>
      <w:r w:rsidR="00AC0408" w:rsidRPr="00591BA3">
        <w:rPr>
          <w:rFonts w:ascii="Arial" w:hAnsi="Arial" w:cs="Arial"/>
          <w:b/>
          <w:sz w:val="20"/>
          <w:szCs w:val="20"/>
        </w:rPr>
        <w:t>FB 124 und Einzelnachweise</w:t>
      </w:r>
      <w:r w:rsidR="00AC0408">
        <w:rPr>
          <w:rFonts w:ascii="Arial" w:hAnsi="Arial" w:cs="Arial"/>
          <w:sz w:val="20"/>
          <w:szCs w:val="20"/>
        </w:rPr>
        <w:t xml:space="preserve"> 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CF483C">
        <w:rPr>
          <w:rFonts w:ascii="Arial" w:hAnsi="Arial" w:cs="Arial"/>
          <w:i/>
          <w:sz w:val="20"/>
          <w:szCs w:val="20"/>
        </w:rPr>
        <w:t>Ziffer 1.1</w:t>
      </w:r>
      <w:r w:rsidR="00D6533D">
        <w:rPr>
          <w:rFonts w:ascii="Arial" w:hAnsi="Arial" w:cs="Arial"/>
          <w:i/>
          <w:sz w:val="20"/>
          <w:szCs w:val="20"/>
        </w:rPr>
        <w:t xml:space="preserve"> </w:t>
      </w:r>
      <w:r w:rsidR="00AC0408" w:rsidRPr="006025A8">
        <w:rPr>
          <w:rFonts w:ascii="Arial" w:hAnsi="Arial" w:cs="Arial"/>
          <w:i/>
          <w:sz w:val="20"/>
          <w:szCs w:val="20"/>
        </w:rPr>
        <w:t>und 1.3 entfällt dann</w:t>
      </w:r>
      <w:r w:rsidR="00AC0408">
        <w:rPr>
          <w:rFonts w:ascii="Arial" w:hAnsi="Arial" w:cs="Arial"/>
          <w:sz w:val="20"/>
          <w:szCs w:val="20"/>
        </w:rPr>
        <w:t>)</w:t>
      </w:r>
      <w:r w:rsidR="006025A8">
        <w:rPr>
          <w:rFonts w:ascii="Arial" w:hAnsi="Arial" w:cs="Arial"/>
          <w:sz w:val="20"/>
          <w:szCs w:val="20"/>
        </w:rPr>
        <w:t>.</w:t>
      </w:r>
      <w:r w:rsidR="00AC0408">
        <w:rPr>
          <w:rFonts w:ascii="Arial" w:hAnsi="Arial" w:cs="Arial"/>
          <w:sz w:val="20"/>
          <w:szCs w:val="20"/>
        </w:rPr>
        <w:t xml:space="preserve"> </w:t>
      </w:r>
    </w:p>
    <w:p w:rsidR="006025A8" w:rsidRDefault="000E28A4" w:rsidP="00207E87">
      <w:pPr>
        <w:pStyle w:val="Listenabsatz"/>
        <w:numPr>
          <w:ilvl w:val="0"/>
          <w:numId w:val="0"/>
        </w:numPr>
        <w:tabs>
          <w:tab w:val="left" w:pos="709"/>
          <w:tab w:val="left" w:pos="1276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1.2.1</w:t>
      </w:r>
      <w:r>
        <w:rPr>
          <w:rFonts w:ascii="Arial" w:hAnsi="Arial" w:cs="Arial"/>
          <w:sz w:val="20"/>
          <w:szCs w:val="20"/>
          <w:lang w:eastAsia="en-US"/>
        </w:rPr>
        <w:tab/>
      </w:r>
      <w:r w:rsidR="006025A8">
        <w:rPr>
          <w:rFonts w:ascii="Arial" w:hAnsi="Arial" w:cs="Arial"/>
          <w:sz w:val="20"/>
          <w:szCs w:val="20"/>
          <w:lang w:eastAsia="en-US"/>
        </w:rPr>
        <w:t xml:space="preserve">Eigenerklärung zur Eignung </w:t>
      </w:r>
      <w:r w:rsidR="006025A8" w:rsidRPr="006025A8">
        <w:rPr>
          <w:rFonts w:ascii="Arial" w:hAnsi="Arial" w:cs="Arial"/>
          <w:b/>
          <w:sz w:val="20"/>
          <w:szCs w:val="20"/>
          <w:lang w:eastAsia="en-US"/>
        </w:rPr>
        <w:t>FB 124</w:t>
      </w:r>
    </w:p>
    <w:p w:rsidR="006025A8" w:rsidRDefault="006025A8" w:rsidP="00C80CB2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liegt vollständig ausgefüllt vor</w:t>
      </w:r>
      <w:r w:rsidR="00133C27">
        <w:rPr>
          <w:rFonts w:ascii="Arial" w:hAnsi="Arial" w:cs="Arial"/>
          <w:sz w:val="20"/>
          <w:szCs w:val="20"/>
        </w:rPr>
        <w:t>.</w:t>
      </w:r>
    </w:p>
    <w:p w:rsidR="006025A8" w:rsidRDefault="000E28A4" w:rsidP="000E28A4">
      <w:pPr>
        <w:pStyle w:val="Listenabsatz"/>
        <w:numPr>
          <w:ilvl w:val="0"/>
          <w:numId w:val="0"/>
        </w:numPr>
        <w:tabs>
          <w:tab w:val="left" w:pos="709"/>
          <w:tab w:val="left" w:pos="1276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1.2.2</w:t>
      </w:r>
      <w:r w:rsidR="006025A8">
        <w:rPr>
          <w:rFonts w:ascii="Arial" w:hAnsi="Arial" w:cs="Arial"/>
          <w:sz w:val="20"/>
          <w:szCs w:val="20"/>
        </w:rPr>
        <w:tab/>
      </w:r>
      <w:r w:rsidR="006025A8" w:rsidRPr="0063481C">
        <w:rPr>
          <w:rFonts w:ascii="Arial" w:hAnsi="Arial" w:cs="Arial"/>
          <w:b/>
          <w:sz w:val="20"/>
          <w:szCs w:val="20"/>
        </w:rPr>
        <w:t>Referenzen</w:t>
      </w:r>
    </w:p>
    <w:p w:rsidR="006025A8" w:rsidRPr="0063481C" w:rsidRDefault="006025A8" w:rsidP="000E28A4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bookmarkEnd w:id="2"/>
      <w:r w:rsidR="000E28A4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Es liegen 3 </w:t>
      </w:r>
      <w:r w:rsidRPr="0063481C">
        <w:rPr>
          <w:rFonts w:ascii="Arial" w:hAnsi="Arial" w:cs="Arial"/>
          <w:sz w:val="20"/>
          <w:szCs w:val="20"/>
          <w:u w:val="single"/>
        </w:rPr>
        <w:t>vom Auftraggeber unterschriebene</w:t>
      </w:r>
      <w:r w:rsidRPr="0063481C">
        <w:rPr>
          <w:rFonts w:ascii="Arial" w:hAnsi="Arial" w:cs="Arial"/>
          <w:sz w:val="20"/>
          <w:szCs w:val="20"/>
        </w:rPr>
        <w:t xml:space="preserve"> vergleichbare Referenzen vor. Die </w:t>
      </w:r>
    </w:p>
    <w:p w:rsidR="006025A8" w:rsidRPr="0063481C" w:rsidRDefault="006025A8" w:rsidP="0063691D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  <w:t>Referenzen enthalten alle in FB 444 geforderte Angaben. Die Leistungen wurden</w:t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innerhalb der letzten </w:t>
      </w:r>
      <w:r w:rsidR="0063691D">
        <w:rPr>
          <w:rFonts w:ascii="Arial" w:hAnsi="Arial" w:cs="Arial"/>
          <w:sz w:val="20"/>
          <w:szCs w:val="20"/>
        </w:rPr>
        <w:t>5 Kalenderjahren f</w:t>
      </w:r>
      <w:r w:rsidR="00133C27">
        <w:rPr>
          <w:rFonts w:ascii="Arial" w:hAnsi="Arial" w:cs="Arial"/>
          <w:sz w:val="20"/>
          <w:szCs w:val="20"/>
        </w:rPr>
        <w:t xml:space="preserve">ertiggestellt. </w:t>
      </w:r>
    </w:p>
    <w:p w:rsidR="00133C27" w:rsidRDefault="006025A8" w:rsidP="007A4BD3">
      <w:pPr>
        <w:tabs>
          <w:tab w:val="left" w:pos="1276"/>
          <w:tab w:val="left" w:pos="1701"/>
          <w:tab w:val="left" w:pos="1985"/>
          <w:tab w:val="left" w:pos="212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lastRenderedPageBreak/>
        <w:tab/>
      </w:r>
      <w:r w:rsidR="00133C27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ab/>
      </w:r>
      <w:r w:rsidR="007A4BD3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Der Bieter hat bereits Leistung</w:t>
      </w:r>
      <w:r w:rsidR="00133C27">
        <w:rPr>
          <w:rFonts w:ascii="Arial" w:hAnsi="Arial" w:cs="Arial"/>
          <w:sz w:val="20"/>
          <w:szCs w:val="20"/>
        </w:rPr>
        <w:t>en</w:t>
      </w:r>
      <w:r w:rsidRPr="0063481C">
        <w:rPr>
          <w:rFonts w:ascii="Arial" w:hAnsi="Arial" w:cs="Arial"/>
          <w:sz w:val="20"/>
          <w:szCs w:val="20"/>
        </w:rPr>
        <w:t xml:space="preserve"> für das Staatliche Bauamt Schweinfurt erbracht </w:t>
      </w:r>
    </w:p>
    <w:p w:rsidR="00133C27" w:rsidRDefault="00133C27" w:rsidP="007A4BD3">
      <w:pPr>
        <w:tabs>
          <w:tab w:val="left" w:pos="1276"/>
          <w:tab w:val="left" w:pos="1701"/>
          <w:tab w:val="left" w:pos="1985"/>
          <w:tab w:val="left" w:pos="2127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0CB2">
        <w:rPr>
          <w:rFonts w:ascii="Arial" w:hAnsi="Arial" w:cs="Arial"/>
          <w:sz w:val="20"/>
          <w:szCs w:val="20"/>
        </w:rPr>
        <w:tab/>
      </w:r>
      <w:r w:rsidR="007A4BD3">
        <w:rPr>
          <w:rFonts w:ascii="Arial" w:hAnsi="Arial" w:cs="Arial"/>
          <w:sz w:val="20"/>
          <w:szCs w:val="20"/>
        </w:rPr>
        <w:tab/>
      </w:r>
      <w:r w:rsidR="006025A8" w:rsidRPr="0063481C">
        <w:rPr>
          <w:rFonts w:ascii="Arial" w:hAnsi="Arial" w:cs="Arial"/>
          <w:i/>
          <w:sz w:val="20"/>
          <w:szCs w:val="20"/>
        </w:rPr>
        <w:t xml:space="preserve">(siehe dazu </w:t>
      </w:r>
      <w:r w:rsidR="001C1A47">
        <w:rPr>
          <w:rFonts w:ascii="Arial" w:hAnsi="Arial" w:cs="Arial"/>
          <w:i/>
          <w:sz w:val="20"/>
          <w:szCs w:val="20"/>
        </w:rPr>
        <w:t>Terminplan</w:t>
      </w:r>
      <w:r w:rsidR="006025A8" w:rsidRPr="0063481C">
        <w:rPr>
          <w:rFonts w:ascii="Arial" w:hAnsi="Arial" w:cs="Arial"/>
          <w:i/>
          <w:sz w:val="20"/>
          <w:szCs w:val="20"/>
        </w:rPr>
        <w:t>)</w:t>
      </w:r>
      <w:r w:rsidR="006025A8" w:rsidRPr="0063481C">
        <w:rPr>
          <w:rFonts w:ascii="Arial" w:hAnsi="Arial" w:cs="Arial"/>
          <w:sz w:val="20"/>
          <w:szCs w:val="20"/>
        </w:rPr>
        <w:t xml:space="preserve">. Eine Nachfrage beim Referenzgeber entfällt daher. </w:t>
      </w:r>
    </w:p>
    <w:p w:rsidR="00CF483C" w:rsidRDefault="006025A8" w:rsidP="005E5D24">
      <w:pPr>
        <w:numPr>
          <w:ilvl w:val="12"/>
          <w:numId w:val="0"/>
        </w:numPr>
        <w:tabs>
          <w:tab w:val="left" w:pos="567"/>
          <w:tab w:val="left" w:pos="709"/>
          <w:tab w:val="left" w:pos="1701"/>
        </w:tabs>
        <w:spacing w:after="120"/>
        <w:ind w:left="2124" w:right="-290" w:hanging="2124"/>
        <w:rPr>
          <w:rFonts w:ascii="Arial" w:hAnsi="Arial" w:cs="Arial"/>
          <w:i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="00CF483C">
        <w:rPr>
          <w:rFonts w:ascii="Arial" w:hAnsi="Arial" w:cs="Arial"/>
          <w:sz w:val="20"/>
          <w:szCs w:val="20"/>
        </w:rPr>
        <w:tab/>
      </w:r>
      <w:r w:rsidR="00CF483C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i/>
          <w:sz w:val="20"/>
          <w:szCs w:val="20"/>
        </w:rPr>
        <w:tab/>
      </w:r>
      <w:r w:rsidR="00CF483C" w:rsidRPr="00AC0408">
        <w:rPr>
          <w:rFonts w:ascii="Arial" w:hAnsi="Arial" w:cs="Arial"/>
          <w:sz w:val="20"/>
          <w:szCs w:val="20"/>
        </w:rPr>
        <w:t xml:space="preserve">Der Bieter hat noch </w:t>
      </w:r>
      <w:r w:rsidR="00CF483C" w:rsidRPr="00AC0408">
        <w:rPr>
          <w:rFonts w:ascii="Arial" w:hAnsi="Arial" w:cs="Arial"/>
          <w:b/>
          <w:sz w:val="20"/>
          <w:szCs w:val="20"/>
        </w:rPr>
        <w:t>keine</w:t>
      </w:r>
      <w:r w:rsidR="00CF483C" w:rsidRPr="00AC0408">
        <w:rPr>
          <w:rFonts w:ascii="Arial" w:hAnsi="Arial" w:cs="Arial"/>
          <w:sz w:val="20"/>
          <w:szCs w:val="20"/>
        </w:rPr>
        <w:t xml:space="preserve"> Leistung</w:t>
      </w:r>
      <w:r w:rsidR="00CF483C">
        <w:rPr>
          <w:rFonts w:ascii="Arial" w:hAnsi="Arial" w:cs="Arial"/>
          <w:sz w:val="20"/>
          <w:szCs w:val="20"/>
        </w:rPr>
        <w:t>en</w:t>
      </w:r>
      <w:r w:rsidR="00CF483C" w:rsidRPr="00AC0408">
        <w:rPr>
          <w:rFonts w:ascii="Arial" w:hAnsi="Arial" w:cs="Arial"/>
          <w:sz w:val="20"/>
          <w:szCs w:val="20"/>
        </w:rPr>
        <w:t xml:space="preserve"> für das Staatliche Bauamt Schweinfurt erbracht </w:t>
      </w:r>
      <w:r w:rsidR="00CF483C" w:rsidRPr="00AC0408">
        <w:rPr>
          <w:rFonts w:ascii="Arial" w:hAnsi="Arial" w:cs="Arial"/>
          <w:i/>
          <w:sz w:val="20"/>
          <w:szCs w:val="20"/>
        </w:rPr>
        <w:t xml:space="preserve">(siehe dazu </w:t>
      </w:r>
      <w:r w:rsidR="00CF483C">
        <w:rPr>
          <w:rFonts w:ascii="Arial" w:hAnsi="Arial" w:cs="Arial"/>
          <w:i/>
          <w:sz w:val="20"/>
          <w:szCs w:val="20"/>
        </w:rPr>
        <w:t>FB Rückgabe</w:t>
      </w:r>
      <w:r w:rsidR="00CF483C" w:rsidRPr="00AC0408">
        <w:rPr>
          <w:rFonts w:ascii="Arial" w:hAnsi="Arial" w:cs="Arial"/>
          <w:i/>
          <w:sz w:val="20"/>
          <w:szCs w:val="20"/>
        </w:rPr>
        <w:t>)</w:t>
      </w:r>
      <w:r w:rsidR="00CF483C" w:rsidRPr="00AC0408">
        <w:rPr>
          <w:rFonts w:ascii="Arial" w:hAnsi="Arial" w:cs="Arial"/>
          <w:sz w:val="20"/>
          <w:szCs w:val="20"/>
        </w:rPr>
        <w:t>. Die Referenzen wurden durch Nachfrage bei</w:t>
      </w:r>
      <w:r w:rsidR="00CF483C">
        <w:rPr>
          <w:rFonts w:ascii="Arial" w:hAnsi="Arial" w:cs="Arial"/>
          <w:sz w:val="20"/>
          <w:szCs w:val="20"/>
        </w:rPr>
        <w:t xml:space="preserve"> den</w:t>
      </w:r>
      <w:r w:rsidR="00CF483C" w:rsidRPr="00AC0408">
        <w:rPr>
          <w:rFonts w:ascii="Arial" w:hAnsi="Arial" w:cs="Arial"/>
          <w:sz w:val="20"/>
          <w:szCs w:val="20"/>
        </w:rPr>
        <w:t xml:space="preserve"> Referenzgebern/Bauherrn</w:t>
      </w:r>
      <w:r w:rsidR="00CF483C">
        <w:rPr>
          <w:rFonts w:ascii="Arial" w:hAnsi="Arial" w:cs="Arial"/>
          <w:sz w:val="20"/>
          <w:szCs w:val="20"/>
        </w:rPr>
        <w:t xml:space="preserve"> </w:t>
      </w:r>
      <w:r w:rsidR="00CF483C" w:rsidRPr="00CF483C">
        <w:rPr>
          <w:rFonts w:ascii="Arial" w:hAnsi="Arial" w:cs="Arial"/>
          <w:i/>
          <w:sz w:val="20"/>
          <w:szCs w:val="20"/>
        </w:rPr>
        <w:t>überprüft. Siehe Prüfvermerk mit Aussage zur Eignung durch d</w:t>
      </w:r>
      <w:r w:rsidR="00CF483C">
        <w:rPr>
          <w:rFonts w:ascii="Arial" w:hAnsi="Arial" w:cs="Arial"/>
          <w:i/>
          <w:sz w:val="20"/>
          <w:szCs w:val="20"/>
        </w:rPr>
        <w:t>ie</w:t>
      </w:r>
      <w:r w:rsidR="00CF483C" w:rsidRPr="00CF483C">
        <w:rPr>
          <w:rFonts w:ascii="Arial" w:hAnsi="Arial" w:cs="Arial"/>
          <w:i/>
          <w:sz w:val="20"/>
          <w:szCs w:val="20"/>
        </w:rPr>
        <w:t xml:space="preserve"> </w:t>
      </w:r>
      <w:r w:rsidR="00CF483C">
        <w:rPr>
          <w:rFonts w:ascii="Arial" w:hAnsi="Arial" w:cs="Arial"/>
          <w:i/>
          <w:sz w:val="20"/>
          <w:szCs w:val="20"/>
        </w:rPr>
        <w:t>Referenzgeber</w:t>
      </w:r>
      <w:r w:rsidR="00CF483C" w:rsidRPr="00CF483C">
        <w:rPr>
          <w:rFonts w:ascii="Arial" w:hAnsi="Arial" w:cs="Arial"/>
          <w:i/>
          <w:sz w:val="20"/>
          <w:szCs w:val="20"/>
        </w:rPr>
        <w:t>/Bauherrn auf</w:t>
      </w:r>
      <w:r w:rsidR="00CF483C">
        <w:rPr>
          <w:rFonts w:ascii="Arial" w:hAnsi="Arial" w:cs="Arial"/>
          <w:i/>
          <w:sz w:val="20"/>
          <w:szCs w:val="20"/>
        </w:rPr>
        <w:t xml:space="preserve">: </w:t>
      </w:r>
      <w:r w:rsidR="00CF483C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CF483C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CF483C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CF483C" w:rsidRPr="00CF483C">
        <w:rPr>
          <w:rFonts w:ascii="Arial" w:hAnsi="Arial" w:cs="Arial"/>
          <w:i/>
          <w:sz w:val="20"/>
          <w:szCs w:val="20"/>
        </w:rPr>
        <w:t xml:space="preserve"> den Referenzen   </w:t>
      </w:r>
      <w:r w:rsidR="00CF483C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CF483C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CF483C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CF483C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CF483C" w:rsidRPr="00CF483C">
        <w:rPr>
          <w:rFonts w:ascii="Arial" w:hAnsi="Arial" w:cs="Arial"/>
          <w:i/>
          <w:sz w:val="20"/>
          <w:szCs w:val="20"/>
        </w:rPr>
        <w:t xml:space="preserve"> Telefonnotiz</w:t>
      </w:r>
    </w:p>
    <w:p w:rsidR="006025A8" w:rsidRDefault="00CF483C" w:rsidP="00CF483C">
      <w:pPr>
        <w:numPr>
          <w:ilvl w:val="12"/>
          <w:numId w:val="0"/>
        </w:numPr>
        <w:tabs>
          <w:tab w:val="left" w:pos="709"/>
          <w:tab w:val="left" w:pos="1276"/>
          <w:tab w:val="left" w:pos="2268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  <w:r w:rsidR="006025A8" w:rsidRPr="006025A8">
        <w:rPr>
          <w:rFonts w:ascii="Arial" w:hAnsi="Arial" w:cs="Arial"/>
          <w:b/>
          <w:sz w:val="20"/>
          <w:szCs w:val="20"/>
        </w:rPr>
        <w:t>Arbeitskräfte</w:t>
      </w:r>
    </w:p>
    <w:p w:rsidR="006025A8" w:rsidRDefault="006025A8" w:rsidP="00875855">
      <w:pPr>
        <w:tabs>
          <w:tab w:val="left" w:pos="709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E28A4">
        <w:rPr>
          <w:rFonts w:ascii="Arial" w:hAnsi="Arial" w:cs="Arial"/>
          <w:b/>
          <w:sz w:val="20"/>
          <w:szCs w:val="20"/>
        </w:rPr>
        <w:tab/>
      </w:r>
      <w:r w:rsidR="00875855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855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875855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875855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Die Zahl der in den letzten </w:t>
      </w:r>
      <w:r w:rsidR="008275E6" w:rsidRPr="008275E6">
        <w:rPr>
          <w:rFonts w:ascii="Arial" w:hAnsi="Arial" w:cs="Arial"/>
          <w:sz w:val="20"/>
          <w:szCs w:val="20"/>
        </w:rPr>
        <w:t>3</w:t>
      </w:r>
      <w:r w:rsidRPr="0063481C">
        <w:rPr>
          <w:rFonts w:ascii="Arial" w:hAnsi="Arial" w:cs="Arial"/>
          <w:sz w:val="20"/>
          <w:szCs w:val="20"/>
        </w:rPr>
        <w:t xml:space="preserve"> abgeschlossenen Geschäftsjahren jahresdurchschnittlich </w:t>
      </w:r>
    </w:p>
    <w:p w:rsidR="006025A8" w:rsidRPr="0063481C" w:rsidRDefault="006025A8" w:rsidP="00C80CB2">
      <w:pPr>
        <w:tabs>
          <w:tab w:val="left" w:pos="709"/>
          <w:tab w:val="left" w:pos="1276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28A4">
        <w:rPr>
          <w:rFonts w:ascii="Arial" w:hAnsi="Arial" w:cs="Arial"/>
          <w:sz w:val="20"/>
          <w:szCs w:val="20"/>
        </w:rPr>
        <w:tab/>
      </w:r>
      <w:r w:rsidR="00875855"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>b</w:t>
      </w:r>
      <w:r w:rsidR="00133C27" w:rsidRPr="0063481C">
        <w:rPr>
          <w:rFonts w:ascii="Arial" w:hAnsi="Arial" w:cs="Arial"/>
          <w:sz w:val="20"/>
          <w:szCs w:val="20"/>
        </w:rPr>
        <w:t>eschäftigte</w:t>
      </w:r>
      <w:r w:rsidR="00133C27">
        <w:rPr>
          <w:rFonts w:ascii="Arial" w:hAnsi="Arial" w:cs="Arial"/>
          <w:sz w:val="20"/>
          <w:szCs w:val="20"/>
        </w:rPr>
        <w:t xml:space="preserve"> Arbeitskräfte</w:t>
      </w:r>
      <w:r w:rsidR="00133C27" w:rsidRPr="0063481C">
        <w:rPr>
          <w:rFonts w:ascii="Arial" w:hAnsi="Arial" w:cs="Arial"/>
          <w:sz w:val="20"/>
          <w:szCs w:val="20"/>
        </w:rPr>
        <w:t xml:space="preserve"> </w:t>
      </w:r>
      <w:r w:rsidRPr="0063481C">
        <w:rPr>
          <w:rFonts w:ascii="Arial" w:hAnsi="Arial" w:cs="Arial"/>
          <w:sz w:val="20"/>
          <w:szCs w:val="20"/>
        </w:rPr>
        <w:t>l</w:t>
      </w:r>
      <w:r w:rsidR="00133C27">
        <w:rPr>
          <w:rFonts w:ascii="Arial" w:hAnsi="Arial" w:cs="Arial"/>
          <w:sz w:val="20"/>
          <w:szCs w:val="20"/>
        </w:rPr>
        <w:t>iegt vollständig ausgefüllt vor.</w:t>
      </w:r>
    </w:p>
    <w:p w:rsidR="006025A8" w:rsidRDefault="000E28A4" w:rsidP="000E28A4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sz w:val="20"/>
          <w:szCs w:val="20"/>
        </w:rPr>
        <w:t>1.2.4</w:t>
      </w:r>
      <w:r w:rsidR="006025A8">
        <w:rPr>
          <w:rFonts w:ascii="Arial" w:hAnsi="Arial" w:cs="Arial"/>
          <w:sz w:val="20"/>
          <w:szCs w:val="20"/>
        </w:rPr>
        <w:tab/>
      </w:r>
      <w:r w:rsidR="006025A8">
        <w:rPr>
          <w:rFonts w:ascii="Arial" w:hAnsi="Arial" w:cs="Arial"/>
          <w:b/>
          <w:sz w:val="20"/>
          <w:szCs w:val="20"/>
        </w:rPr>
        <w:t xml:space="preserve">Gewerbeanmeldung </w:t>
      </w:r>
    </w:p>
    <w:p w:rsidR="006025A8" w:rsidRDefault="006025A8" w:rsidP="00C80CB2">
      <w:pPr>
        <w:tabs>
          <w:tab w:val="left" w:pos="426"/>
          <w:tab w:val="left" w:pos="1276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E28A4">
        <w:rPr>
          <w:rFonts w:ascii="Arial" w:hAnsi="Arial" w:cs="Arial"/>
          <w:b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0E28A4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Die Gewerbeanmeldung</w:t>
      </w:r>
      <w:r w:rsidR="000E28A4">
        <w:rPr>
          <w:rFonts w:ascii="Arial" w:hAnsi="Arial" w:cs="Arial"/>
          <w:sz w:val="20"/>
          <w:szCs w:val="20"/>
        </w:rPr>
        <w:t xml:space="preserve"> liegt vor und </w:t>
      </w:r>
      <w:r w:rsidR="00BA2155">
        <w:rPr>
          <w:rFonts w:ascii="Arial" w:hAnsi="Arial" w:cs="Arial"/>
          <w:sz w:val="20"/>
          <w:szCs w:val="20"/>
        </w:rPr>
        <w:t xml:space="preserve">enthält den entsprechenden Leistungsbereich. </w:t>
      </w:r>
    </w:p>
    <w:p w:rsidR="00BA2155" w:rsidRPr="00133C27" w:rsidRDefault="000E28A4" w:rsidP="00133C2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1.2.5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Handelsregisterauszug </w:t>
      </w:r>
    </w:p>
    <w:p w:rsidR="00BA2155" w:rsidRDefault="00BA2155" w:rsidP="000E28A4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0E28A4">
        <w:rPr>
          <w:rFonts w:ascii="Arial" w:hAnsi="Arial" w:cs="Arial"/>
          <w:sz w:val="20"/>
          <w:szCs w:val="20"/>
        </w:rPr>
        <w:tab/>
      </w:r>
      <w:r w:rsidR="00133C27">
        <w:rPr>
          <w:rFonts w:ascii="Arial" w:hAnsi="Arial" w:cs="Arial"/>
          <w:sz w:val="20"/>
          <w:szCs w:val="20"/>
        </w:rPr>
        <w:t xml:space="preserve">Der Handelsregisterauszug </w:t>
      </w:r>
      <w:r>
        <w:rPr>
          <w:rFonts w:ascii="Arial" w:hAnsi="Arial" w:cs="Arial"/>
          <w:sz w:val="20"/>
          <w:szCs w:val="20"/>
        </w:rPr>
        <w:t xml:space="preserve">liegt vor. </w:t>
      </w:r>
    </w:p>
    <w:p w:rsidR="00BA2155" w:rsidRDefault="00133C27" w:rsidP="00C80CB2">
      <w:pPr>
        <w:pStyle w:val="Listenabsatz"/>
        <w:numPr>
          <w:ilvl w:val="0"/>
          <w:numId w:val="0"/>
        </w:numPr>
        <w:tabs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  <w:t>Der Bieter ist nicht im Handelsregis</w:t>
      </w:r>
      <w:r w:rsidR="00C80CB2">
        <w:rPr>
          <w:rFonts w:ascii="Arial" w:hAnsi="Arial" w:cs="Arial"/>
          <w:sz w:val="20"/>
          <w:szCs w:val="20"/>
        </w:rPr>
        <w:t>ter eingetragen (siehe FB 124).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1.2.6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Handwerksrolle / IHK </w:t>
      </w:r>
      <w:r w:rsidR="00F3255D" w:rsidRPr="00F3255D">
        <w:rPr>
          <w:rFonts w:ascii="Arial" w:hAnsi="Arial" w:cs="Arial"/>
          <w:sz w:val="20"/>
          <w:szCs w:val="20"/>
        </w:rPr>
        <w:t>für das ausgeschriebene Gewerk</w:t>
      </w:r>
    </w:p>
    <w:p w:rsidR="00BA2155" w:rsidRPr="0063481C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Eintragung in der Handwerksrolle / Handwerkskarte liegt vor. </w:t>
      </w:r>
    </w:p>
    <w:p w:rsidR="00BA2155" w:rsidRDefault="00BA2155" w:rsidP="00C80CB2">
      <w:pPr>
        <w:pStyle w:val="Listenabsatz"/>
        <w:numPr>
          <w:ilvl w:val="0"/>
          <w:numId w:val="0"/>
        </w:numPr>
        <w:tabs>
          <w:tab w:val="left" w:pos="993"/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ab/>
      </w:r>
      <w:r w:rsidR="00207E87">
        <w:rPr>
          <w:rFonts w:ascii="Arial" w:hAnsi="Arial" w:cs="Arial"/>
          <w:sz w:val="20"/>
          <w:szCs w:val="20"/>
          <w:lang w:eastAsia="en-US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Der Bieter ist Mitglied bei der</w:t>
      </w:r>
      <w:r w:rsidR="00C80CB2">
        <w:rPr>
          <w:rFonts w:ascii="Arial" w:hAnsi="Arial" w:cs="Arial"/>
          <w:sz w:val="20"/>
          <w:szCs w:val="20"/>
        </w:rPr>
        <w:t xml:space="preserve"> Industrie- und Handelskammer. 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1.2.7</w:t>
      </w:r>
      <w:r>
        <w:rPr>
          <w:rFonts w:ascii="Arial" w:hAnsi="Arial" w:cs="Arial"/>
          <w:sz w:val="20"/>
          <w:szCs w:val="20"/>
        </w:rPr>
        <w:tab/>
      </w:r>
      <w:r w:rsidR="007037D1" w:rsidRPr="007037D1">
        <w:rPr>
          <w:rFonts w:ascii="Arial" w:hAnsi="Arial" w:cs="Arial"/>
          <w:b/>
          <w:sz w:val="20"/>
          <w:szCs w:val="20"/>
        </w:rPr>
        <w:t>Tarifliche Sozialkasse</w:t>
      </w:r>
    </w:p>
    <w:p w:rsidR="00BA2155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03ECB">
        <w:rPr>
          <w:rFonts w:ascii="Arial" w:hAnsi="Arial" w:cs="Arial"/>
          <w:sz w:val="20"/>
          <w:szCs w:val="20"/>
        </w:rPr>
        <w:t>Eine zum Ablauf der Angebotsfrist</w:t>
      </w:r>
      <w:r>
        <w:rPr>
          <w:rFonts w:ascii="Arial" w:hAnsi="Arial" w:cs="Arial"/>
          <w:sz w:val="20"/>
          <w:szCs w:val="20"/>
        </w:rPr>
        <w:t xml:space="preserve"> gültige Unbedenklichkeitsbescheinigung der tariflichen</w:t>
      </w:r>
    </w:p>
    <w:p w:rsidR="00BA2155" w:rsidRPr="0063481C" w:rsidRDefault="00BA2155" w:rsidP="00207E87">
      <w:pPr>
        <w:tabs>
          <w:tab w:val="left" w:pos="993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Sozialkasse liegt vor. </w:t>
      </w:r>
    </w:p>
    <w:p w:rsidR="00BA2155" w:rsidRDefault="00BA2155" w:rsidP="00C80CB2">
      <w:pPr>
        <w:pStyle w:val="Listenabsatz"/>
        <w:numPr>
          <w:ilvl w:val="0"/>
          <w:numId w:val="0"/>
        </w:numPr>
        <w:tabs>
          <w:tab w:val="left" w:pos="993"/>
          <w:tab w:val="left" w:pos="1276"/>
          <w:tab w:val="left" w:pos="1701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="00207E87">
        <w:rPr>
          <w:rFonts w:ascii="Arial" w:hAnsi="Arial" w:cs="Arial"/>
          <w:sz w:val="20"/>
          <w:szCs w:val="20"/>
          <w:lang w:eastAsia="en-US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Der Bieter ist nicht beitragspflichtig in der t</w:t>
      </w:r>
      <w:r w:rsidR="00C80CB2">
        <w:rPr>
          <w:rFonts w:ascii="Arial" w:hAnsi="Arial" w:cs="Arial"/>
          <w:sz w:val="20"/>
          <w:szCs w:val="20"/>
        </w:rPr>
        <w:t xml:space="preserve">ariflichen Sozialkasse. </w:t>
      </w:r>
    </w:p>
    <w:p w:rsidR="00BA2155" w:rsidRDefault="00207E87" w:rsidP="00207E87">
      <w:pPr>
        <w:numPr>
          <w:ilvl w:val="12"/>
          <w:numId w:val="0"/>
        </w:numPr>
        <w:tabs>
          <w:tab w:val="left" w:pos="709"/>
          <w:tab w:val="left" w:pos="1276"/>
        </w:tabs>
        <w:ind w:right="-2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1.2.8</w:t>
      </w:r>
      <w:r w:rsidR="00BA2155"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b/>
          <w:sz w:val="20"/>
          <w:szCs w:val="20"/>
        </w:rPr>
        <w:t xml:space="preserve">BG Bau </w:t>
      </w:r>
    </w:p>
    <w:p w:rsidR="00BA2155" w:rsidRDefault="00BA2155" w:rsidP="00207E87">
      <w:pPr>
        <w:tabs>
          <w:tab w:val="left" w:pos="993"/>
          <w:tab w:val="left" w:pos="1276"/>
          <w:tab w:val="left" w:pos="1701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E87">
        <w:rPr>
          <w:rFonts w:ascii="Arial" w:hAnsi="Arial" w:cs="Arial"/>
          <w:b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Pr="00FE043B">
        <w:rPr>
          <w:rFonts w:ascii="Arial" w:hAnsi="Arial" w:cs="Arial"/>
          <w:color w:val="0066FF"/>
          <w:sz w:val="18"/>
          <w:szCs w:val="18"/>
        </w:rPr>
        <w:tab/>
      </w:r>
      <w:r w:rsidR="00133C27">
        <w:rPr>
          <w:rFonts w:ascii="Arial" w:hAnsi="Arial" w:cs="Arial"/>
          <w:sz w:val="20"/>
          <w:szCs w:val="20"/>
        </w:rPr>
        <w:t>Die z</w:t>
      </w:r>
      <w:r>
        <w:rPr>
          <w:rFonts w:ascii="Arial" w:hAnsi="Arial" w:cs="Arial"/>
          <w:sz w:val="20"/>
          <w:szCs w:val="20"/>
        </w:rPr>
        <w:t xml:space="preserve">ur Angebotsabgabe gültige qualifizierte Unbedenklichkeitsbescheinigung der </w:t>
      </w:r>
    </w:p>
    <w:p w:rsidR="00BA2155" w:rsidRDefault="00BA2155" w:rsidP="00C80CB2">
      <w:pPr>
        <w:tabs>
          <w:tab w:val="left" w:pos="993"/>
          <w:tab w:val="left" w:pos="1418"/>
          <w:tab w:val="left" w:pos="1701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7E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Berufsgenossenschaft liegt vor. 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3C27" w:rsidRDefault="00207E87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BA2155">
        <w:rPr>
          <w:rFonts w:ascii="Arial" w:hAnsi="Arial" w:cs="Arial"/>
          <w:sz w:val="20"/>
          <w:szCs w:val="20"/>
        </w:rPr>
        <w:t xml:space="preserve">1.3 </w:t>
      </w:r>
      <w:r w:rsidR="00BA2155">
        <w:rPr>
          <w:rFonts w:ascii="Arial" w:hAnsi="Arial" w:cs="Arial"/>
          <w:sz w:val="20"/>
          <w:szCs w:val="20"/>
        </w:rPr>
        <w:tab/>
      </w:r>
      <w:r w:rsidR="00BA2155" w:rsidRPr="00203ECB">
        <w:rPr>
          <w:rFonts w:ascii="Arial" w:hAnsi="Arial" w:cs="Arial"/>
          <w:b/>
          <w:sz w:val="20"/>
          <w:szCs w:val="20"/>
        </w:rPr>
        <w:t>Nachweis der Eignung über</w:t>
      </w:r>
      <w:r w:rsidR="00BA2155">
        <w:rPr>
          <w:rFonts w:ascii="Arial" w:hAnsi="Arial" w:cs="Arial"/>
          <w:sz w:val="20"/>
          <w:szCs w:val="20"/>
        </w:rPr>
        <w:t xml:space="preserve"> </w:t>
      </w:r>
      <w:r w:rsidR="00BA2155" w:rsidRPr="00BA2155">
        <w:rPr>
          <w:rFonts w:ascii="Arial" w:hAnsi="Arial" w:cs="Arial"/>
          <w:b/>
          <w:sz w:val="20"/>
          <w:szCs w:val="20"/>
        </w:rPr>
        <w:t>EEE (Einheitliche Europäische Eigenerklärung)</w:t>
      </w:r>
      <w:r w:rsidR="00BA2155">
        <w:rPr>
          <w:rFonts w:ascii="Arial" w:hAnsi="Arial" w:cs="Arial"/>
          <w:sz w:val="20"/>
          <w:szCs w:val="20"/>
        </w:rPr>
        <w:t xml:space="preserve"> </w:t>
      </w:r>
    </w:p>
    <w:p w:rsidR="00207E87" w:rsidRDefault="00133C27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</w:r>
      <w:r w:rsidR="00BA2155">
        <w:rPr>
          <w:rFonts w:ascii="Arial" w:hAnsi="Arial" w:cs="Arial"/>
          <w:sz w:val="20"/>
          <w:szCs w:val="20"/>
        </w:rPr>
        <w:t>(</w:t>
      </w:r>
      <w:r w:rsidR="00D6533D">
        <w:rPr>
          <w:rFonts w:ascii="Arial" w:hAnsi="Arial" w:cs="Arial"/>
          <w:sz w:val="20"/>
          <w:szCs w:val="20"/>
        </w:rPr>
        <w:t xml:space="preserve">Bearbeitung </w:t>
      </w:r>
      <w:r w:rsidR="00BA2155" w:rsidRPr="00BA2155">
        <w:rPr>
          <w:rFonts w:ascii="Arial" w:hAnsi="Arial" w:cs="Arial"/>
          <w:i/>
          <w:sz w:val="20"/>
          <w:szCs w:val="20"/>
        </w:rPr>
        <w:t>Ziffer 1.1 und 1.2 entfällt</w:t>
      </w:r>
      <w:r w:rsidR="00BA2155">
        <w:rPr>
          <w:rFonts w:ascii="Arial" w:hAnsi="Arial" w:cs="Arial"/>
          <w:sz w:val="20"/>
          <w:szCs w:val="20"/>
        </w:rPr>
        <w:t xml:space="preserve"> </w:t>
      </w:r>
      <w:r w:rsidR="00BA2155" w:rsidRPr="00BA2155">
        <w:rPr>
          <w:rFonts w:ascii="Arial" w:hAnsi="Arial" w:cs="Arial"/>
          <w:i/>
          <w:sz w:val="20"/>
          <w:szCs w:val="20"/>
        </w:rPr>
        <w:t>dann</w:t>
      </w:r>
      <w:r w:rsidR="00BA2155">
        <w:rPr>
          <w:rFonts w:ascii="Arial" w:hAnsi="Arial" w:cs="Arial"/>
          <w:sz w:val="20"/>
          <w:szCs w:val="20"/>
        </w:rPr>
        <w:t xml:space="preserve">): </w:t>
      </w:r>
      <w:r w:rsidR="00BA2155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2155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instrText xml:space="preserve"> FORMTEXT </w:instrText>
      </w:r>
      <w:r w:rsidR="00BA2155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</w:r>
      <w:r w:rsidR="00BA2155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BA2155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end"/>
      </w:r>
    </w:p>
    <w:p w:rsidR="00BC72EC" w:rsidRDefault="00BC72EC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</w:p>
    <w:p w:rsidR="00BC72EC" w:rsidRDefault="005E5D24" w:rsidP="00207E87">
      <w:pPr>
        <w:pStyle w:val="Listenabsatz"/>
        <w:numPr>
          <w:ilvl w:val="0"/>
          <w:numId w:val="0"/>
        </w:numPr>
        <w:tabs>
          <w:tab w:val="left" w:pos="709"/>
          <w:tab w:val="left" w:pos="9498"/>
        </w:tabs>
        <w:spacing w:after="0"/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5E5D24">
        <w:rPr>
          <w:rFonts w:ascii="Arial" w:hAnsi="Arial" w:cs="Arial"/>
          <w:sz w:val="20"/>
          <w:szCs w:val="20"/>
          <w:lang w:eastAsia="en-US"/>
        </w:rPr>
        <w:t>1.4</w:t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BC72EC">
        <w:rPr>
          <w:rFonts w:ascii="Arial" w:hAnsi="Arial" w:cs="Arial"/>
          <w:b/>
          <w:sz w:val="20"/>
          <w:szCs w:val="20"/>
          <w:lang w:eastAsia="en-US"/>
        </w:rPr>
        <w:t>Ergebnis der Eignungsprüfung</w:t>
      </w:r>
    </w:p>
    <w:p w:rsidR="00BC72EC" w:rsidRPr="00BC72EC" w:rsidRDefault="00BC72EC" w:rsidP="00BC72EC">
      <w:pPr>
        <w:tabs>
          <w:tab w:val="left" w:pos="142"/>
          <w:tab w:val="left" w:pos="709"/>
        </w:tabs>
        <w:ind w:right="282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BC72EC">
        <w:rPr>
          <w:rFonts w:ascii="Arial" w:hAnsi="Arial" w:cs="Arial"/>
          <w:sz w:val="20"/>
          <w:szCs w:val="20"/>
        </w:rPr>
        <w:tab/>
        <w:t>Der Bieter ist für die Erbringung der Leistung geeignet.</w:t>
      </w:r>
    </w:p>
    <w:p w:rsidR="00361355" w:rsidRDefault="00BC72EC" w:rsidP="00F2790F">
      <w:pPr>
        <w:tabs>
          <w:tab w:val="left" w:pos="709"/>
          <w:tab w:val="left" w:pos="1134"/>
        </w:tabs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BC72EC">
        <w:rPr>
          <w:rFonts w:ascii="Arial" w:hAnsi="Arial" w:cs="Arial"/>
          <w:sz w:val="20"/>
          <w:szCs w:val="20"/>
        </w:rPr>
        <w:tab/>
        <w:t>Der Bieter ist für die Erbringung der Leistung nicht geeignet</w:t>
      </w:r>
      <w:r w:rsidR="00683EBB" w:rsidRPr="00361355">
        <w:rPr>
          <w:rFonts w:ascii="Arial" w:hAnsi="Arial" w:cs="Arial"/>
          <w:sz w:val="28"/>
          <w:szCs w:val="28"/>
        </w:rPr>
        <w:t>*</w:t>
      </w:r>
      <w:r w:rsidR="00626DB1">
        <w:rPr>
          <w:rFonts w:ascii="Arial" w:hAnsi="Arial" w:cs="Arial"/>
          <w:sz w:val="20"/>
          <w:szCs w:val="20"/>
        </w:rPr>
        <w:t>.</w:t>
      </w:r>
      <w:r w:rsidRPr="00BC7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Begründung: </w:t>
      </w:r>
      <w:r w:rsidR="00FE043B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043B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instrText xml:space="preserve"> FORMTEXT </w:instrText>
      </w:r>
      <w:r w:rsidR="00FE043B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</w:r>
      <w:r w:rsidR="00FE043B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separate"/>
      </w:r>
      <w:r w:rsidR="00FE043B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FE043B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FE043B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FE043B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FE043B" w:rsidRPr="00FE043B">
        <w:rPr>
          <w:rFonts w:ascii="Arial" w:hAnsi="Arial" w:cs="Arial"/>
          <w:b/>
          <w:noProof/>
          <w:color w:val="0066FF"/>
          <w:sz w:val="20"/>
          <w:szCs w:val="20"/>
          <w:lang w:eastAsia="en-US"/>
        </w:rPr>
        <w:t> </w:t>
      </w:r>
      <w:r w:rsidR="00FE043B" w:rsidRPr="00FE043B">
        <w:rPr>
          <w:rFonts w:ascii="Arial" w:hAnsi="Arial" w:cs="Arial"/>
          <w:b/>
          <w:color w:val="0066FF"/>
          <w:sz w:val="20"/>
          <w:szCs w:val="20"/>
          <w:lang w:eastAsia="en-US"/>
        </w:rPr>
        <w:fldChar w:fldCharType="end"/>
      </w:r>
      <w:r w:rsidR="00361355"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:rsidR="00740349" w:rsidRPr="00203ECB" w:rsidRDefault="005E5D24" w:rsidP="00FD25E5">
      <w:pPr>
        <w:pStyle w:val="Listenabsatz"/>
        <w:numPr>
          <w:ilvl w:val="0"/>
          <w:numId w:val="0"/>
        </w:numPr>
        <w:tabs>
          <w:tab w:val="left" w:pos="567"/>
          <w:tab w:val="left" w:pos="9498"/>
        </w:tabs>
        <w:ind w:right="282"/>
        <w:rPr>
          <w:rFonts w:ascii="Arial" w:hAnsi="Arial" w:cs="Arial"/>
          <w:b/>
          <w:sz w:val="20"/>
          <w:szCs w:val="20"/>
          <w:lang w:eastAsia="en-US"/>
        </w:rPr>
      </w:pPr>
      <w:r w:rsidRPr="005E5D24">
        <w:rPr>
          <w:rFonts w:ascii="Arial" w:hAnsi="Arial" w:cs="Arial"/>
          <w:sz w:val="20"/>
          <w:szCs w:val="20"/>
          <w:lang w:eastAsia="en-US"/>
        </w:rPr>
        <w:lastRenderedPageBreak/>
        <w:t>1.5</w:t>
      </w:r>
      <w:r w:rsidR="00AC6B35" w:rsidRPr="00203ECB">
        <w:rPr>
          <w:rFonts w:ascii="Arial" w:hAnsi="Arial" w:cs="Arial"/>
          <w:b/>
          <w:sz w:val="20"/>
          <w:szCs w:val="20"/>
          <w:lang w:eastAsia="en-US"/>
        </w:rPr>
        <w:tab/>
        <w:t xml:space="preserve">Eignungsprüfung der Nachunternehmer (NU): </w:t>
      </w:r>
    </w:p>
    <w:p w:rsidR="00683EBB" w:rsidRPr="007A4BD3" w:rsidRDefault="005E5D24" w:rsidP="007A4BD3">
      <w:pPr>
        <w:tabs>
          <w:tab w:val="left" w:pos="567"/>
          <w:tab w:val="left" w:pos="851"/>
          <w:tab w:val="left" w:pos="993"/>
          <w:tab w:val="left" w:pos="1276"/>
          <w:tab w:val="left" w:pos="9498"/>
        </w:tabs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7A4BD3">
        <w:rPr>
          <w:rFonts w:ascii="Arial" w:hAnsi="Arial" w:cs="Arial"/>
          <w:sz w:val="20"/>
          <w:szCs w:val="20"/>
        </w:rPr>
        <w:t>.1</w:t>
      </w:r>
      <w:r w:rsidR="007A4BD3">
        <w:rPr>
          <w:rFonts w:ascii="Arial" w:hAnsi="Arial" w:cs="Arial"/>
          <w:sz w:val="20"/>
          <w:szCs w:val="20"/>
        </w:rPr>
        <w:tab/>
      </w:r>
      <w:r w:rsidR="00203ECB" w:rsidRPr="007A4BD3">
        <w:rPr>
          <w:rFonts w:ascii="Arial" w:hAnsi="Arial" w:cs="Arial"/>
          <w:sz w:val="20"/>
          <w:szCs w:val="20"/>
        </w:rPr>
        <w:t>Die Angaben zum Nachunternehmereinsatz im FB 213</w:t>
      </w:r>
      <w:r w:rsidR="00E51B68">
        <w:rPr>
          <w:rFonts w:ascii="Arial" w:hAnsi="Arial" w:cs="Arial"/>
          <w:sz w:val="20"/>
          <w:szCs w:val="20"/>
        </w:rPr>
        <w:t>.H</w:t>
      </w:r>
      <w:r w:rsidR="00203ECB" w:rsidRPr="007A4BD3">
        <w:rPr>
          <w:rFonts w:ascii="Arial" w:hAnsi="Arial" w:cs="Arial"/>
          <w:sz w:val="20"/>
          <w:szCs w:val="20"/>
        </w:rPr>
        <w:t xml:space="preserve"> Ziffer 7, FB</w:t>
      </w:r>
      <w:r w:rsidR="00683EBB" w:rsidRPr="007A4BD3">
        <w:rPr>
          <w:rFonts w:ascii="Arial" w:hAnsi="Arial" w:cs="Arial"/>
          <w:sz w:val="20"/>
          <w:szCs w:val="20"/>
        </w:rPr>
        <w:t xml:space="preserve"> </w:t>
      </w:r>
      <w:r w:rsidR="00203ECB" w:rsidRPr="007A4BD3">
        <w:rPr>
          <w:rFonts w:ascii="Arial" w:hAnsi="Arial" w:cs="Arial"/>
          <w:sz w:val="20"/>
          <w:szCs w:val="20"/>
        </w:rPr>
        <w:t>233</w:t>
      </w:r>
      <w:r w:rsidR="00683EBB" w:rsidRPr="007A4BD3">
        <w:rPr>
          <w:rFonts w:ascii="Arial" w:hAnsi="Arial" w:cs="Arial"/>
          <w:sz w:val="20"/>
          <w:szCs w:val="20"/>
        </w:rPr>
        <w:t>/</w:t>
      </w:r>
      <w:r w:rsidR="00203ECB" w:rsidRPr="007A4BD3">
        <w:rPr>
          <w:rFonts w:ascii="Arial" w:hAnsi="Arial" w:cs="Arial"/>
          <w:sz w:val="20"/>
          <w:szCs w:val="20"/>
        </w:rPr>
        <w:t xml:space="preserve">235 und </w:t>
      </w:r>
    </w:p>
    <w:p w:rsidR="006A2991" w:rsidRDefault="00203ECB" w:rsidP="006A2991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FB 221/222 (falls es vom Bieter vorzulegen war) stimmen überein:</w:t>
      </w:r>
      <w:r w:rsidR="006A2991">
        <w:rPr>
          <w:rFonts w:ascii="Arial" w:hAnsi="Arial" w:cs="Arial"/>
          <w:sz w:val="20"/>
          <w:szCs w:val="20"/>
        </w:rPr>
        <w:t xml:space="preserve"> </w:t>
      </w:r>
    </w:p>
    <w:p w:rsidR="006A2991" w:rsidRDefault="00263FC2" w:rsidP="006A2991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6A2991">
        <w:rPr>
          <w:rFonts w:ascii="Arial" w:hAnsi="Arial" w:cs="Arial"/>
          <w:sz w:val="20"/>
          <w:szCs w:val="20"/>
        </w:rPr>
        <w:t xml:space="preserve"> ja </w:t>
      </w:r>
    </w:p>
    <w:p w:rsidR="007566D4" w:rsidRDefault="006A2991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5387"/>
          <w:tab w:val="left" w:pos="9498"/>
        </w:tabs>
        <w:ind w:left="567" w:right="282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  <w:r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: Darstellung des Sachverhaltes: 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7566D4" w:rsidRDefault="005E5D24" w:rsidP="00AC6B3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1.5</w:t>
      </w:r>
      <w:r w:rsidR="007A4BD3">
        <w:rPr>
          <w:rFonts w:ascii="Arial" w:hAnsi="Arial" w:cs="Arial"/>
          <w:sz w:val="20"/>
          <w:szCs w:val="20"/>
          <w:lang w:eastAsia="en-US"/>
        </w:rPr>
        <w:t>.2</w:t>
      </w:r>
      <w:r w:rsidR="007A4BD3">
        <w:rPr>
          <w:rFonts w:ascii="Arial" w:hAnsi="Arial" w:cs="Arial"/>
          <w:sz w:val="20"/>
          <w:szCs w:val="20"/>
          <w:lang w:eastAsia="en-US"/>
        </w:rPr>
        <w:tab/>
      </w:r>
      <w:r w:rsidR="00AC6B35" w:rsidRPr="0063481C">
        <w:rPr>
          <w:rFonts w:ascii="Arial" w:hAnsi="Arial" w:cs="Arial"/>
          <w:sz w:val="20"/>
          <w:szCs w:val="20"/>
        </w:rPr>
        <w:t xml:space="preserve">Der Bieter beabsichtigt </w:t>
      </w:r>
      <w:r w:rsidR="002004BF">
        <w:rPr>
          <w:rFonts w:ascii="Arial" w:hAnsi="Arial" w:cs="Arial"/>
          <w:sz w:val="20"/>
          <w:szCs w:val="20"/>
        </w:rPr>
        <w:t xml:space="preserve">folgende </w:t>
      </w:r>
      <w:r w:rsidR="002004BF" w:rsidRPr="0063481C">
        <w:rPr>
          <w:rFonts w:ascii="Arial" w:hAnsi="Arial" w:cs="Arial"/>
          <w:sz w:val="20"/>
          <w:szCs w:val="20"/>
        </w:rPr>
        <w:t>Leistung im eigenen Betrieb zu erbringen</w:t>
      </w:r>
      <w:r w:rsidR="002004BF">
        <w:rPr>
          <w:rFonts w:ascii="Arial" w:hAnsi="Arial" w:cs="Arial"/>
          <w:sz w:val="20"/>
          <w:szCs w:val="20"/>
        </w:rPr>
        <w:t>:</w:t>
      </w:r>
    </w:p>
    <w:p w:rsidR="006A2991" w:rsidRPr="0063481C" w:rsidRDefault="006A2991" w:rsidP="006A2991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Pr="00C5189C">
        <w:rPr>
          <w:rFonts w:ascii="Arial" w:hAnsi="Arial" w:cs="Arial"/>
          <w:b/>
          <w:sz w:val="20"/>
          <w:szCs w:val="20"/>
        </w:rPr>
        <w:t>100 %</w:t>
      </w:r>
      <w:r w:rsidR="007A4BD3">
        <w:rPr>
          <w:rFonts w:ascii="Arial" w:hAnsi="Arial" w:cs="Arial"/>
          <w:b/>
          <w:sz w:val="20"/>
          <w:szCs w:val="20"/>
        </w:rPr>
        <w:t xml:space="preserve"> </w:t>
      </w:r>
      <w:r w:rsidR="00B5264A">
        <w:rPr>
          <w:rFonts w:ascii="Arial" w:hAnsi="Arial" w:cs="Arial"/>
          <w:i/>
          <w:sz w:val="20"/>
          <w:szCs w:val="20"/>
        </w:rPr>
        <w:t>(Ziffer 1.5</w:t>
      </w:r>
      <w:r w:rsidR="007A4BD3" w:rsidRPr="007A4BD3">
        <w:rPr>
          <w:rFonts w:ascii="Arial" w:hAnsi="Arial" w:cs="Arial"/>
          <w:i/>
          <w:sz w:val="20"/>
          <w:szCs w:val="20"/>
        </w:rPr>
        <w:t>.3 entfällt dann)</w:t>
      </w:r>
    </w:p>
    <w:p w:rsidR="007566D4" w:rsidRDefault="007566D4" w:rsidP="002004BF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1D7D11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1D7D11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1D7D11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1D7D11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1D7D11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  <w:r w:rsidR="00263FC2" w:rsidRPr="0063481C">
        <w:rPr>
          <w:rFonts w:ascii="Arial" w:hAnsi="Arial" w:cs="Arial"/>
          <w:sz w:val="20"/>
          <w:szCs w:val="20"/>
        </w:rPr>
        <w:t xml:space="preserve"> </w:t>
      </w:r>
      <w:r w:rsidR="00AC6B35" w:rsidRPr="0063481C">
        <w:rPr>
          <w:rFonts w:ascii="Arial" w:hAnsi="Arial" w:cs="Arial"/>
          <w:sz w:val="20"/>
          <w:szCs w:val="20"/>
        </w:rPr>
        <w:t>% der Leistung</w:t>
      </w:r>
      <w:r w:rsidRPr="007566D4">
        <w:rPr>
          <w:rFonts w:ascii="Arial" w:hAnsi="Arial" w:cs="Arial"/>
          <w:sz w:val="20"/>
          <w:szCs w:val="20"/>
        </w:rPr>
        <w:t xml:space="preserve"> </w:t>
      </w:r>
      <w:r w:rsidR="006A2991">
        <w:rPr>
          <w:rFonts w:ascii="Arial" w:hAnsi="Arial" w:cs="Arial"/>
          <w:sz w:val="20"/>
          <w:szCs w:val="20"/>
        </w:rPr>
        <w:t xml:space="preserve">gemäß </w:t>
      </w:r>
      <w:r w:rsidR="006A2991" w:rsidRPr="0063481C">
        <w:rPr>
          <w:rFonts w:ascii="Arial" w:hAnsi="Arial" w:cs="Arial"/>
          <w:sz w:val="20"/>
          <w:szCs w:val="20"/>
        </w:rPr>
        <w:t>FB 221/222</w:t>
      </w:r>
      <w:r w:rsidR="002004BF">
        <w:rPr>
          <w:rFonts w:ascii="Arial" w:hAnsi="Arial" w:cs="Arial"/>
          <w:sz w:val="20"/>
          <w:szCs w:val="20"/>
        </w:rPr>
        <w:t xml:space="preserve">. </w:t>
      </w:r>
      <w:r w:rsidR="00C5189C">
        <w:rPr>
          <w:rFonts w:ascii="Arial" w:hAnsi="Arial" w:cs="Arial"/>
          <w:sz w:val="20"/>
          <w:szCs w:val="20"/>
        </w:rPr>
        <w:t>Dies entspricht auch FB 233</w:t>
      </w:r>
      <w:r w:rsidR="00B135E0">
        <w:rPr>
          <w:rFonts w:ascii="Arial" w:hAnsi="Arial" w:cs="Arial"/>
          <w:sz w:val="20"/>
          <w:szCs w:val="20"/>
        </w:rPr>
        <w:t>/235</w:t>
      </w:r>
      <w:r w:rsidR="00C5189C">
        <w:rPr>
          <w:rFonts w:ascii="Arial" w:hAnsi="Arial" w:cs="Arial"/>
          <w:sz w:val="20"/>
          <w:szCs w:val="20"/>
        </w:rPr>
        <w:t xml:space="preserve">: </w:t>
      </w:r>
      <w:r w:rsidR="00C5189C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89C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C5189C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C5189C">
        <w:rPr>
          <w:rFonts w:ascii="Arial" w:hAnsi="Arial" w:cs="Arial"/>
          <w:sz w:val="20"/>
          <w:szCs w:val="20"/>
        </w:rPr>
        <w:t xml:space="preserve">  ja    </w:t>
      </w:r>
      <w:r w:rsidR="00C5189C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C5189C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89C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C5189C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C5189C">
        <w:rPr>
          <w:rFonts w:ascii="Arial" w:hAnsi="Arial" w:cs="Arial"/>
          <w:sz w:val="20"/>
          <w:szCs w:val="20"/>
        </w:rPr>
        <w:t xml:space="preserve">  nein. </w:t>
      </w:r>
      <w:r w:rsidR="00C5189C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C5189C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C5189C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C5189C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C5189C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683EBB" w:rsidRDefault="007566D4" w:rsidP="005E5D24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004BF">
        <w:rPr>
          <w:rFonts w:ascii="Arial" w:hAnsi="Arial" w:cs="Arial"/>
          <w:sz w:val="20"/>
          <w:szCs w:val="20"/>
        </w:rPr>
        <w:t>mind. 30%</w:t>
      </w:r>
      <w:r w:rsidR="00A20803">
        <w:rPr>
          <w:rFonts w:ascii="Arial" w:hAnsi="Arial" w:cs="Arial"/>
          <w:sz w:val="20"/>
          <w:szCs w:val="20"/>
        </w:rPr>
        <w:t xml:space="preserve"> </w:t>
      </w:r>
      <w:r w:rsidR="002004BF">
        <w:rPr>
          <w:rFonts w:ascii="Arial" w:hAnsi="Arial" w:cs="Arial"/>
          <w:sz w:val="20"/>
          <w:szCs w:val="20"/>
        </w:rPr>
        <w:t>gemäß FB 233/235</w:t>
      </w:r>
      <w:r w:rsidR="00A20803">
        <w:rPr>
          <w:rFonts w:ascii="Arial" w:hAnsi="Arial" w:cs="Arial"/>
          <w:sz w:val="20"/>
          <w:szCs w:val="20"/>
        </w:rPr>
        <w:t>.</w:t>
      </w:r>
      <w:r w:rsidR="002004BF">
        <w:rPr>
          <w:rFonts w:ascii="Arial" w:hAnsi="Arial" w:cs="Arial"/>
          <w:sz w:val="20"/>
          <w:szCs w:val="20"/>
        </w:rPr>
        <w:t xml:space="preserve"> </w:t>
      </w:r>
      <w:r w:rsidR="006A2991">
        <w:rPr>
          <w:rFonts w:ascii="Arial" w:hAnsi="Arial" w:cs="Arial"/>
          <w:sz w:val="20"/>
          <w:szCs w:val="20"/>
        </w:rPr>
        <w:t xml:space="preserve">FB 221/222 </w:t>
      </w:r>
      <w:r w:rsidR="002004BF">
        <w:rPr>
          <w:rFonts w:ascii="Arial" w:hAnsi="Arial" w:cs="Arial"/>
          <w:sz w:val="20"/>
          <w:szCs w:val="20"/>
        </w:rPr>
        <w:t xml:space="preserve">musste der Bieter </w:t>
      </w:r>
      <w:r w:rsidR="006A2991">
        <w:rPr>
          <w:rFonts w:ascii="Arial" w:hAnsi="Arial" w:cs="Arial"/>
          <w:sz w:val="20"/>
          <w:szCs w:val="20"/>
        </w:rPr>
        <w:t xml:space="preserve">nicht </w:t>
      </w:r>
      <w:r w:rsidR="002004BF">
        <w:rPr>
          <w:rFonts w:ascii="Arial" w:hAnsi="Arial" w:cs="Arial"/>
          <w:sz w:val="20"/>
          <w:szCs w:val="20"/>
        </w:rPr>
        <w:t>vorlegen</w:t>
      </w:r>
      <w:r w:rsidR="007A4BD3">
        <w:rPr>
          <w:rFonts w:ascii="Arial" w:hAnsi="Arial" w:cs="Arial"/>
          <w:sz w:val="20"/>
          <w:szCs w:val="20"/>
        </w:rPr>
        <w:t>.</w:t>
      </w:r>
      <w:r w:rsidR="006A2991">
        <w:rPr>
          <w:rFonts w:ascii="Arial" w:hAnsi="Arial" w:cs="Arial"/>
          <w:sz w:val="20"/>
          <w:szCs w:val="20"/>
        </w:rPr>
        <w:t xml:space="preserve"> </w:t>
      </w:r>
    </w:p>
    <w:p w:rsidR="00683EBB" w:rsidRDefault="005E5D24" w:rsidP="00AC6B3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7A4BD3">
        <w:rPr>
          <w:rFonts w:ascii="Arial" w:hAnsi="Arial" w:cs="Arial"/>
          <w:sz w:val="20"/>
          <w:szCs w:val="20"/>
        </w:rPr>
        <w:t>.3</w:t>
      </w:r>
      <w:r w:rsidR="007A4BD3">
        <w:rPr>
          <w:rFonts w:ascii="Arial" w:hAnsi="Arial" w:cs="Arial"/>
          <w:sz w:val="20"/>
          <w:szCs w:val="20"/>
        </w:rPr>
        <w:tab/>
      </w:r>
      <w:r w:rsidR="00683EBB">
        <w:rPr>
          <w:rFonts w:ascii="Arial" w:hAnsi="Arial" w:cs="Arial"/>
          <w:sz w:val="20"/>
          <w:szCs w:val="20"/>
        </w:rPr>
        <w:t>Bei Nachunternehmereinsatz</w:t>
      </w:r>
    </w:p>
    <w:p w:rsidR="00AC6B35" w:rsidRDefault="001D169A" w:rsidP="001D169A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990" w:right="-290" w:hanging="9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66D4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66D4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7566D4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83EBB">
        <w:rPr>
          <w:rFonts w:ascii="Arial" w:hAnsi="Arial" w:cs="Arial"/>
          <w:sz w:val="20"/>
          <w:szCs w:val="20"/>
        </w:rPr>
        <w:t>E</w:t>
      </w:r>
      <w:r w:rsidR="00AC6B35" w:rsidRPr="0063481C">
        <w:rPr>
          <w:rFonts w:ascii="Arial" w:hAnsi="Arial" w:cs="Arial"/>
          <w:sz w:val="20"/>
          <w:szCs w:val="20"/>
        </w:rPr>
        <w:t>s</w:t>
      </w:r>
      <w:r w:rsidR="00683EBB">
        <w:rPr>
          <w:rFonts w:ascii="Arial" w:hAnsi="Arial" w:cs="Arial"/>
          <w:sz w:val="20"/>
          <w:szCs w:val="20"/>
        </w:rPr>
        <w:t xml:space="preserve"> handelt </w:t>
      </w:r>
      <w:r w:rsidR="00AC6B35" w:rsidRPr="0063481C">
        <w:rPr>
          <w:rFonts w:ascii="Arial" w:hAnsi="Arial" w:cs="Arial"/>
          <w:sz w:val="20"/>
          <w:szCs w:val="20"/>
        </w:rPr>
        <w:t xml:space="preserve">sich um </w:t>
      </w:r>
      <w:r w:rsidR="00AC6B35" w:rsidRPr="0063481C">
        <w:rPr>
          <w:rFonts w:ascii="Arial" w:hAnsi="Arial" w:cs="Arial"/>
          <w:b/>
          <w:sz w:val="20"/>
          <w:szCs w:val="20"/>
        </w:rPr>
        <w:t>unwesentliche</w:t>
      </w:r>
      <w:r w:rsidR="00AC6B35" w:rsidRPr="0063481C">
        <w:rPr>
          <w:rFonts w:ascii="Arial" w:hAnsi="Arial" w:cs="Arial"/>
          <w:sz w:val="20"/>
          <w:szCs w:val="20"/>
        </w:rPr>
        <w:t xml:space="preserve"> Nachu</w:t>
      </w:r>
      <w:r w:rsidR="00683EBB">
        <w:rPr>
          <w:rFonts w:ascii="Arial" w:hAnsi="Arial" w:cs="Arial"/>
          <w:sz w:val="20"/>
          <w:szCs w:val="20"/>
        </w:rPr>
        <w:t>nternehmerleistungen</w:t>
      </w:r>
      <w:r w:rsidR="00C5189C">
        <w:rPr>
          <w:rFonts w:ascii="Arial" w:hAnsi="Arial" w:cs="Arial"/>
          <w:sz w:val="20"/>
          <w:szCs w:val="20"/>
        </w:rPr>
        <w:t>,</w:t>
      </w:r>
      <w:r w:rsidR="00AC6B35" w:rsidRPr="0063481C">
        <w:rPr>
          <w:rFonts w:ascii="Arial" w:hAnsi="Arial" w:cs="Arial"/>
          <w:sz w:val="20"/>
          <w:szCs w:val="20"/>
        </w:rPr>
        <w:t xml:space="preserve"> die Eignungsprüfung der Nachunternehmer </w:t>
      </w:r>
      <w:r w:rsidR="00683EBB">
        <w:rPr>
          <w:rFonts w:ascii="Arial" w:hAnsi="Arial" w:cs="Arial"/>
          <w:sz w:val="20"/>
          <w:szCs w:val="20"/>
        </w:rPr>
        <w:t xml:space="preserve">findet </w:t>
      </w:r>
      <w:r w:rsidR="00AC6B35" w:rsidRPr="0063481C">
        <w:rPr>
          <w:rFonts w:ascii="Arial" w:hAnsi="Arial" w:cs="Arial"/>
          <w:sz w:val="20"/>
          <w:szCs w:val="20"/>
        </w:rPr>
        <w:t>erst nach Auftragserteilung statt.</w:t>
      </w:r>
    </w:p>
    <w:p w:rsidR="005E5D24" w:rsidRDefault="005E5D24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spacing w:after="0"/>
        <w:ind w:left="567" w:right="282"/>
        <w:rPr>
          <w:rFonts w:ascii="Arial" w:hAnsi="Arial" w:cs="Arial"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E5D24">
        <w:rPr>
          <w:rFonts w:ascii="Arial" w:hAnsi="Arial" w:cs="Arial"/>
          <w:sz w:val="20"/>
          <w:szCs w:val="20"/>
        </w:rPr>
        <w:t>Es handelt sich um wesentliche Nachunternehmerleistungen*.</w:t>
      </w:r>
    </w:p>
    <w:p w:rsidR="00683EBB" w:rsidRDefault="00683EBB" w:rsidP="00FD25E5">
      <w:pPr>
        <w:tabs>
          <w:tab w:val="left" w:pos="567"/>
        </w:tabs>
        <w:spacing w:after="120"/>
        <w:ind w:right="-595"/>
        <w:rPr>
          <w:rFonts w:ascii="Arial" w:hAnsi="Arial" w:cs="Arial"/>
          <w:b/>
          <w:sz w:val="20"/>
          <w:szCs w:val="20"/>
        </w:rPr>
      </w:pPr>
    </w:p>
    <w:p w:rsidR="00111BE5" w:rsidRDefault="00683EBB" w:rsidP="00FD25E5">
      <w:pPr>
        <w:tabs>
          <w:tab w:val="left" w:pos="567"/>
        </w:tabs>
        <w:spacing w:after="120"/>
        <w:ind w:right="-5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111BE5" w:rsidRPr="00111BE5">
        <w:rPr>
          <w:rFonts w:ascii="Arial" w:hAnsi="Arial" w:cs="Arial"/>
          <w:b/>
          <w:sz w:val="20"/>
          <w:szCs w:val="20"/>
        </w:rPr>
        <w:t xml:space="preserve">Prüfung und Wertung Hauptangebot: </w:t>
      </w:r>
    </w:p>
    <w:p w:rsidR="00AC6B35" w:rsidRPr="0063481C" w:rsidRDefault="004D6876" w:rsidP="00FD25E5">
      <w:pPr>
        <w:tabs>
          <w:tab w:val="left" w:pos="567"/>
        </w:tabs>
        <w:spacing w:after="120"/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C5189C">
        <w:rPr>
          <w:rFonts w:ascii="Arial" w:hAnsi="Arial" w:cs="Arial"/>
          <w:sz w:val="20"/>
          <w:szCs w:val="20"/>
        </w:rPr>
        <w:tab/>
      </w:r>
      <w:r w:rsidR="00C5189C" w:rsidRPr="00683EBB">
        <w:rPr>
          <w:rFonts w:ascii="Arial" w:hAnsi="Arial" w:cs="Arial"/>
          <w:b/>
          <w:sz w:val="20"/>
          <w:szCs w:val="20"/>
        </w:rPr>
        <w:t>Hersteller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>, Fabrikats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>, Produkt</w:t>
      </w:r>
      <w:r w:rsidR="00CD1097" w:rsidRPr="00683EBB">
        <w:rPr>
          <w:rFonts w:ascii="Arial" w:hAnsi="Arial" w:cs="Arial"/>
          <w:b/>
          <w:sz w:val="20"/>
          <w:szCs w:val="20"/>
        </w:rPr>
        <w:t>-</w:t>
      </w:r>
      <w:r w:rsidR="00C5189C" w:rsidRPr="00683EBB">
        <w:rPr>
          <w:rFonts w:ascii="Arial" w:hAnsi="Arial" w:cs="Arial"/>
          <w:b/>
          <w:sz w:val="20"/>
          <w:szCs w:val="20"/>
        </w:rPr>
        <w:t xml:space="preserve">, </w:t>
      </w:r>
      <w:r w:rsidR="00111BE5" w:rsidRPr="00683EBB">
        <w:rPr>
          <w:rFonts w:ascii="Arial" w:hAnsi="Arial" w:cs="Arial"/>
          <w:b/>
          <w:sz w:val="20"/>
          <w:szCs w:val="20"/>
        </w:rPr>
        <w:t>Typangaben</w:t>
      </w:r>
      <w:r w:rsidR="00111BE5">
        <w:rPr>
          <w:rFonts w:ascii="Arial" w:hAnsi="Arial" w:cs="Arial"/>
          <w:sz w:val="20"/>
          <w:szCs w:val="20"/>
        </w:rPr>
        <w:t xml:space="preserve"> </w:t>
      </w:r>
    </w:p>
    <w:p w:rsidR="00AC6B35" w:rsidRDefault="00111BE5" w:rsidP="00C5189C">
      <w:pPr>
        <w:tabs>
          <w:tab w:val="left" w:pos="567"/>
          <w:tab w:val="left" w:pos="993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Der Bieter musste</w:t>
      </w:r>
      <w:r w:rsidR="00C5189C">
        <w:rPr>
          <w:rFonts w:ascii="Arial" w:hAnsi="Arial" w:cs="Arial"/>
          <w:sz w:val="20"/>
          <w:szCs w:val="20"/>
        </w:rPr>
        <w:t xml:space="preserve"> keine Angaben zu </w:t>
      </w:r>
      <w:r w:rsidR="000B6B13">
        <w:rPr>
          <w:rFonts w:ascii="Arial" w:hAnsi="Arial" w:cs="Arial"/>
          <w:sz w:val="20"/>
          <w:szCs w:val="20"/>
        </w:rPr>
        <w:t>Hersteller-, Fabrikats-, Produkt-, Typangaben</w:t>
      </w:r>
      <w:r w:rsidRPr="0063481C">
        <w:rPr>
          <w:rFonts w:ascii="Arial" w:hAnsi="Arial" w:cs="Arial"/>
          <w:sz w:val="20"/>
          <w:szCs w:val="20"/>
        </w:rPr>
        <w:t xml:space="preserve"> </w:t>
      </w:r>
      <w:r w:rsidR="00C5189C">
        <w:rPr>
          <w:rFonts w:ascii="Arial" w:hAnsi="Arial" w:cs="Arial"/>
          <w:sz w:val="20"/>
          <w:szCs w:val="20"/>
        </w:rPr>
        <w:t>machen.</w:t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Diese werden umgehend nach Auftragsvergabe mit dem Auftragnehmer festgelegt.</w:t>
      </w:r>
    </w:p>
    <w:p w:rsidR="00111BE5" w:rsidRPr="0063481C" w:rsidRDefault="00111BE5" w:rsidP="00111BE5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5"/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bookmarkEnd w:id="3"/>
      <w:r w:rsidRPr="0063481C">
        <w:rPr>
          <w:rFonts w:ascii="Arial" w:hAnsi="Arial" w:cs="Arial"/>
          <w:sz w:val="20"/>
          <w:szCs w:val="20"/>
        </w:rPr>
        <w:tab/>
        <w:t>Der Bieter musste auf Grund</w:t>
      </w:r>
      <w:r w:rsidR="005D3DE7">
        <w:rPr>
          <w:rFonts w:ascii="Arial" w:hAnsi="Arial" w:cs="Arial"/>
          <w:sz w:val="20"/>
          <w:szCs w:val="20"/>
        </w:rPr>
        <w:t>:</w:t>
      </w:r>
      <w:r w:rsidRPr="0063481C">
        <w:rPr>
          <w:rFonts w:ascii="Arial" w:hAnsi="Arial" w:cs="Arial"/>
          <w:sz w:val="20"/>
          <w:szCs w:val="20"/>
        </w:rPr>
        <w:t xml:space="preserve"> </w:t>
      </w:r>
    </w:p>
    <w:p w:rsidR="00111BE5" w:rsidRPr="0063481C" w:rsidRDefault="00111BE5" w:rsidP="00111BE5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>eines auffälligen Einheitspreises bzw. auffälliger Einheitspreise</w:t>
      </w:r>
    </w:p>
    <w:p w:rsidR="005D3DE7" w:rsidRDefault="00111BE5" w:rsidP="00FD25E5">
      <w:pPr>
        <w:tabs>
          <w:tab w:val="left" w:pos="567"/>
          <w:tab w:val="left" w:pos="993"/>
          <w:tab w:val="left" w:pos="1418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für die Ausschreibung technisch wichtigen Position bzw. Positionen </w:t>
      </w:r>
    </w:p>
    <w:p w:rsidR="00CD1097" w:rsidRPr="0063481C" w:rsidRDefault="00111BE5" w:rsidP="00CD1097">
      <w:pPr>
        <w:tabs>
          <w:tab w:val="left" w:pos="567"/>
          <w:tab w:val="left" w:pos="993"/>
        </w:tabs>
        <w:ind w:right="-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1097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im Zuge der Aufklärung Angaben zu </w:t>
      </w:r>
      <w:r w:rsidR="00CD1097">
        <w:rPr>
          <w:rFonts w:ascii="Arial" w:hAnsi="Arial" w:cs="Arial"/>
          <w:sz w:val="20"/>
          <w:szCs w:val="20"/>
        </w:rPr>
        <w:t>Hersteller-, Fabrikats-, Produkt-, Typangaben machen.</w:t>
      </w:r>
    </w:p>
    <w:p w:rsidR="00111BE5" w:rsidRDefault="00C5189C" w:rsidP="005D3DE7">
      <w:pPr>
        <w:tabs>
          <w:tab w:val="left" w:pos="993"/>
        </w:tabs>
        <w:ind w:left="993" w:right="-290" w:hanging="993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 xml:space="preserve"> </w:t>
      </w:r>
      <w:r w:rsidR="00CD1097">
        <w:rPr>
          <w:rFonts w:ascii="Arial" w:hAnsi="Arial" w:cs="Arial"/>
          <w:sz w:val="20"/>
          <w:szCs w:val="20"/>
        </w:rPr>
        <w:tab/>
      </w:r>
      <w:r w:rsidR="00111BE5">
        <w:rPr>
          <w:rFonts w:ascii="Arial" w:hAnsi="Arial" w:cs="Arial"/>
          <w:sz w:val="20"/>
          <w:szCs w:val="20"/>
        </w:rPr>
        <w:t>Prüfergebnis:</w:t>
      </w:r>
    </w:p>
    <w:p w:rsidR="00111BE5" w:rsidRPr="0063481C" w:rsidRDefault="00111BE5" w:rsidP="00111BE5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Alle Bieterangaben wurden auf Eindeutigkeit, Vollständigkeit und </w:t>
      </w:r>
      <w:r w:rsidR="00CD1097">
        <w:rPr>
          <w:rFonts w:ascii="Arial" w:hAnsi="Arial" w:cs="Arial"/>
          <w:sz w:val="20"/>
          <w:szCs w:val="20"/>
        </w:rPr>
        <w:t>Gleichwertigkeit</w:t>
      </w:r>
    </w:p>
    <w:p w:rsidR="00CD1097" w:rsidRDefault="00111BE5" w:rsidP="009415F6">
      <w:pPr>
        <w:tabs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geprüft. Die angebotenen </w:t>
      </w:r>
      <w:r w:rsidR="00CD1097">
        <w:rPr>
          <w:rFonts w:ascii="Arial" w:hAnsi="Arial" w:cs="Arial"/>
          <w:sz w:val="20"/>
          <w:szCs w:val="20"/>
        </w:rPr>
        <w:t>Hersteller-, Fabrikats-, Produkt-, Typangaben</w:t>
      </w:r>
      <w:r w:rsidR="00CD1097"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sind für die </w:t>
      </w:r>
    </w:p>
    <w:p w:rsidR="00111BE5" w:rsidRPr="0063481C" w:rsidRDefault="00CD1097" w:rsidP="009415F6">
      <w:pPr>
        <w:tabs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1BE5" w:rsidRPr="0063481C">
        <w:rPr>
          <w:rFonts w:ascii="Arial" w:hAnsi="Arial" w:cs="Arial"/>
          <w:sz w:val="20"/>
          <w:szCs w:val="20"/>
        </w:rPr>
        <w:t xml:space="preserve">Ausführung der Leistung geeignet. </w:t>
      </w:r>
    </w:p>
    <w:p w:rsidR="00111BE5" w:rsidRDefault="00111BE5" w:rsidP="00FD25E5">
      <w:pPr>
        <w:tabs>
          <w:tab w:val="left" w:pos="993"/>
          <w:tab w:val="left" w:pos="1418"/>
        </w:tabs>
        <w:spacing w:after="120"/>
        <w:ind w:right="-290"/>
        <w:rPr>
          <w:rFonts w:ascii="Arial" w:hAnsi="Arial" w:cs="Arial"/>
          <w:sz w:val="20"/>
          <w:szCs w:val="20"/>
        </w:rPr>
      </w:pPr>
      <w:r w:rsidRPr="0063481C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4D6876" w:rsidRDefault="004D6876" w:rsidP="00FD25E5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2.2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683EBB">
        <w:rPr>
          <w:rFonts w:ascii="Arial" w:hAnsi="Arial" w:cs="Arial"/>
          <w:b/>
          <w:sz w:val="20"/>
          <w:szCs w:val="20"/>
        </w:rPr>
        <w:t>Kalkulation FB 221/222, Aufgliederung der Einheitspreise FB 223</w:t>
      </w:r>
    </w:p>
    <w:p w:rsidR="004D6876" w:rsidRDefault="004D6876" w:rsidP="00FD25E5">
      <w:pPr>
        <w:tabs>
          <w:tab w:val="left" w:pos="567"/>
          <w:tab w:val="left" w:pos="993"/>
        </w:tabs>
        <w:spacing w:after="120"/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FB 221/222 und FB 223 </w:t>
      </w:r>
      <w:r w:rsidR="00683EBB">
        <w:rPr>
          <w:rFonts w:ascii="Arial" w:hAnsi="Arial" w:cs="Arial"/>
          <w:sz w:val="20"/>
          <w:szCs w:val="20"/>
        </w:rPr>
        <w:t>waren vom Bieter nicht vorzulegen</w:t>
      </w:r>
      <w:r w:rsidRPr="0063481C">
        <w:rPr>
          <w:rFonts w:ascii="Arial" w:hAnsi="Arial" w:cs="Arial"/>
          <w:sz w:val="20"/>
          <w:szCs w:val="20"/>
        </w:rPr>
        <w:t>.</w:t>
      </w:r>
      <w:r w:rsidRPr="0063481C">
        <w:rPr>
          <w:rFonts w:ascii="Arial" w:hAnsi="Arial" w:cs="Arial"/>
          <w:sz w:val="20"/>
          <w:szCs w:val="20"/>
        </w:rPr>
        <w:tab/>
      </w:r>
    </w:p>
    <w:p w:rsidR="004D6876" w:rsidRDefault="004D6876" w:rsidP="009415F6">
      <w:pPr>
        <w:tabs>
          <w:tab w:val="left" w:pos="567"/>
          <w:tab w:val="left" w:pos="993"/>
        </w:tabs>
        <w:ind w:left="990" w:right="-290" w:hanging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50DD7">
        <w:rPr>
          <w:rFonts w:ascii="Arial" w:hAnsi="Arial" w:cs="Arial"/>
          <w:sz w:val="20"/>
        </w:rPr>
        <w:t>Folgende</w:t>
      </w:r>
      <w:r w:rsidRPr="0063481C">
        <w:rPr>
          <w:rFonts w:ascii="Arial" w:hAnsi="Arial" w:cs="Arial"/>
          <w:sz w:val="20"/>
        </w:rPr>
        <w:t xml:space="preserve"> Formblätter </w:t>
      </w:r>
      <w:r w:rsidR="00A50DD7">
        <w:rPr>
          <w:rFonts w:ascii="Arial" w:hAnsi="Arial" w:cs="Arial"/>
          <w:sz w:val="20"/>
        </w:rPr>
        <w:t xml:space="preserve">waren </w:t>
      </w:r>
      <w:r w:rsidRPr="0063481C">
        <w:rPr>
          <w:rFonts w:ascii="Arial" w:hAnsi="Arial" w:cs="Arial"/>
          <w:sz w:val="20"/>
        </w:rPr>
        <w:t xml:space="preserve">vom Bieter </w:t>
      </w:r>
      <w:r w:rsidR="00C5189C">
        <w:rPr>
          <w:rFonts w:ascii="Arial" w:hAnsi="Arial" w:cs="Arial"/>
          <w:sz w:val="20"/>
        </w:rPr>
        <w:t xml:space="preserve">ausgefüllt vorzulegen. </w:t>
      </w:r>
      <w:r w:rsidR="00FD25E5">
        <w:rPr>
          <w:rFonts w:ascii="Arial" w:hAnsi="Arial" w:cs="Arial"/>
          <w:sz w:val="20"/>
          <w:szCs w:val="20"/>
        </w:rPr>
        <w:tab/>
      </w:r>
    </w:p>
    <w:p w:rsidR="007773A1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63481C">
        <w:rPr>
          <w:rFonts w:ascii="Arial" w:hAnsi="Arial" w:cs="Arial"/>
          <w:sz w:val="20"/>
          <w:szCs w:val="20"/>
        </w:rPr>
        <w:t xml:space="preserve">FB 221 </w:t>
      </w:r>
      <w:r w:rsidRPr="0063481C">
        <w:rPr>
          <w:rFonts w:ascii="Arial" w:hAnsi="Arial" w:cs="Arial"/>
          <w:sz w:val="20"/>
          <w:szCs w:val="20"/>
          <w:u w:val="single"/>
        </w:rPr>
        <w:t>oder</w:t>
      </w:r>
      <w:r w:rsidRPr="0063481C">
        <w:rPr>
          <w:rFonts w:ascii="Arial" w:hAnsi="Arial" w:cs="Arial"/>
          <w:sz w:val="20"/>
          <w:szCs w:val="20"/>
        </w:rPr>
        <w:t xml:space="preserve"> 222</w:t>
      </w:r>
      <w:r w:rsidR="007773A1">
        <w:rPr>
          <w:rFonts w:ascii="Arial" w:hAnsi="Arial" w:cs="Arial"/>
          <w:sz w:val="20"/>
          <w:szCs w:val="20"/>
        </w:rPr>
        <w:t xml:space="preserve"> wurde vollständig ausgefüllt vorgelegt</w:t>
      </w:r>
      <w:r w:rsidRPr="0063481C">
        <w:rPr>
          <w:rFonts w:ascii="Arial" w:hAnsi="Arial" w:cs="Arial"/>
          <w:sz w:val="20"/>
          <w:szCs w:val="20"/>
        </w:rPr>
        <w:t xml:space="preserve">: </w:t>
      </w:r>
    </w:p>
    <w:p w:rsidR="004D6876" w:rsidRPr="0063481C" w:rsidRDefault="007773A1" w:rsidP="007773A1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6876" w:rsidRPr="0063481C">
        <w:rPr>
          <w:rFonts w:ascii="Arial" w:hAnsi="Arial" w:cs="Arial"/>
          <w:sz w:val="20"/>
          <w:szCs w:val="20"/>
        </w:rPr>
        <w:t xml:space="preserve">Der Kalkulationslohn beträgt: </w:t>
      </w:r>
      <w:r w:rsidR="004D6876" w:rsidRPr="00FE043B">
        <w:rPr>
          <w:rFonts w:ascii="Arial" w:hAnsi="Arial" w:cs="Arial"/>
          <w:b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FE043B">
        <w:rPr>
          <w:rFonts w:ascii="Arial" w:hAnsi="Arial" w:cs="Arial"/>
          <w:b/>
          <w:color w:val="0066FF"/>
          <w:sz w:val="20"/>
          <w:szCs w:val="20"/>
        </w:rPr>
        <w:instrText xml:space="preserve"> FORMTEXT </w:instrText>
      </w:r>
      <w:r w:rsidR="004D6876" w:rsidRPr="00FE043B">
        <w:rPr>
          <w:rFonts w:ascii="Arial" w:hAnsi="Arial" w:cs="Arial"/>
          <w:b/>
          <w:color w:val="0066FF"/>
          <w:sz w:val="20"/>
          <w:szCs w:val="20"/>
        </w:rPr>
      </w:r>
      <w:r w:rsidR="004D6876" w:rsidRPr="00FE043B">
        <w:rPr>
          <w:rFonts w:ascii="Arial" w:hAnsi="Arial" w:cs="Arial"/>
          <w:b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4D6876" w:rsidRPr="00FE043B">
        <w:rPr>
          <w:rFonts w:ascii="Arial" w:hAnsi="Arial" w:cs="Arial"/>
          <w:b/>
          <w:color w:val="0066FF"/>
          <w:sz w:val="20"/>
          <w:szCs w:val="20"/>
        </w:rPr>
        <w:fldChar w:fldCharType="end"/>
      </w:r>
      <w:r w:rsidR="004D6876" w:rsidRPr="0063481C">
        <w:rPr>
          <w:rFonts w:ascii="Arial" w:hAnsi="Arial" w:cs="Arial"/>
          <w:b/>
          <w:sz w:val="20"/>
          <w:szCs w:val="20"/>
        </w:rPr>
        <w:t xml:space="preserve"> </w:t>
      </w:r>
      <w:r w:rsidR="004D6876" w:rsidRPr="00C5189C">
        <w:rPr>
          <w:rFonts w:ascii="Arial" w:hAnsi="Arial" w:cs="Arial"/>
          <w:sz w:val="20"/>
          <w:szCs w:val="20"/>
        </w:rPr>
        <w:t>€.</w:t>
      </w:r>
      <w:r>
        <w:rPr>
          <w:rFonts w:ascii="Arial" w:hAnsi="Arial" w:cs="Arial"/>
          <w:sz w:val="20"/>
          <w:szCs w:val="20"/>
        </w:rPr>
        <w:t xml:space="preserve"> </w:t>
      </w:r>
      <w:r w:rsidR="004D6876" w:rsidRPr="0063481C">
        <w:rPr>
          <w:rFonts w:ascii="Arial" w:hAnsi="Arial" w:cs="Arial"/>
          <w:sz w:val="20"/>
          <w:szCs w:val="20"/>
        </w:rPr>
        <w:t>P</w:t>
      </w:r>
      <w:r w:rsidR="004D700E">
        <w:rPr>
          <w:rFonts w:ascii="Arial" w:hAnsi="Arial" w:cs="Arial"/>
          <w:sz w:val="20"/>
          <w:szCs w:val="20"/>
        </w:rPr>
        <w:t xml:space="preserve">aPa-Tool Ausdruck </w:t>
      </w:r>
      <w:r>
        <w:rPr>
          <w:rFonts w:ascii="Arial" w:hAnsi="Arial" w:cs="Arial"/>
          <w:sz w:val="20"/>
          <w:szCs w:val="20"/>
        </w:rPr>
        <w:t xml:space="preserve">(in Farbe) </w:t>
      </w:r>
      <w:r w:rsidR="004D700E">
        <w:rPr>
          <w:rFonts w:ascii="Arial" w:hAnsi="Arial" w:cs="Arial"/>
          <w:sz w:val="20"/>
          <w:szCs w:val="20"/>
        </w:rPr>
        <w:t>siehe Anlage.</w:t>
      </w:r>
    </w:p>
    <w:p w:rsidR="005D3DE7" w:rsidRDefault="004D6876" w:rsidP="005D3DE7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ab/>
        <w:t xml:space="preserve">FB 223 liegt </w:t>
      </w:r>
      <w:r w:rsidR="007773A1">
        <w:rPr>
          <w:rFonts w:ascii="Arial" w:hAnsi="Arial" w:cs="Arial"/>
          <w:sz w:val="20"/>
          <w:szCs w:val="20"/>
        </w:rPr>
        <w:t xml:space="preserve">vollständig ausgefüllt </w:t>
      </w:r>
      <w:r w:rsidRPr="0063481C">
        <w:rPr>
          <w:rFonts w:ascii="Arial" w:hAnsi="Arial" w:cs="Arial"/>
          <w:sz w:val="20"/>
          <w:szCs w:val="20"/>
        </w:rPr>
        <w:t>vor und wurde geprüft.</w:t>
      </w:r>
      <w:r w:rsidR="005D3D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Prüfergebnis: </w:t>
      </w:r>
    </w:p>
    <w:p w:rsidR="00E519DE" w:rsidRDefault="005D3DE7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keine Auffälligkeiten</w:t>
      </w:r>
      <w:r w:rsidR="00DA26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D3DE7">
        <w:rPr>
          <w:rFonts w:ascii="Arial" w:hAnsi="Arial" w:cs="Arial"/>
          <w:sz w:val="20"/>
          <w:szCs w:val="20"/>
        </w:rPr>
        <w:t>Fußnote 2 im FB 223 wurde vom Bieter beachtet</w:t>
      </w:r>
      <w:r w:rsidR="00DA2639">
        <w:rPr>
          <w:rFonts w:ascii="Arial" w:hAnsi="Arial" w:cs="Arial"/>
          <w:sz w:val="20"/>
          <w:szCs w:val="20"/>
        </w:rPr>
        <w:t>.</w:t>
      </w:r>
      <w:r w:rsidRPr="005D3DE7">
        <w:rPr>
          <w:rFonts w:ascii="Arial" w:hAnsi="Arial" w:cs="Arial"/>
          <w:sz w:val="20"/>
          <w:szCs w:val="20"/>
        </w:rPr>
        <w:t xml:space="preserve"> </w:t>
      </w:r>
    </w:p>
    <w:p w:rsidR="004D6876" w:rsidRDefault="00E519DE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6876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D6876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4D6876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4D6876">
        <w:rPr>
          <w:rFonts w:ascii="Arial" w:hAnsi="Arial" w:cs="Arial"/>
          <w:sz w:val="20"/>
          <w:szCs w:val="20"/>
        </w:rPr>
        <w:t xml:space="preserve"> 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683EBB" w:rsidRPr="00E519DE" w:rsidRDefault="00683EBB" w:rsidP="00E519DE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</w:p>
    <w:p w:rsidR="004D6876" w:rsidRPr="00683EBB" w:rsidRDefault="00133C27" w:rsidP="00E33158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120"/>
        <w:ind w:right="-29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2.3</w:t>
      </w:r>
      <w:r w:rsidR="004D6876">
        <w:rPr>
          <w:rFonts w:ascii="Arial" w:hAnsi="Arial" w:cs="Arial"/>
          <w:sz w:val="20"/>
          <w:szCs w:val="20"/>
          <w:lang w:eastAsia="en-US"/>
        </w:rPr>
        <w:tab/>
      </w:r>
      <w:r w:rsidR="00E33158" w:rsidRPr="00683EBB">
        <w:rPr>
          <w:rFonts w:ascii="Arial" w:hAnsi="Arial" w:cs="Arial"/>
          <w:b/>
          <w:sz w:val="20"/>
          <w:szCs w:val="20"/>
        </w:rPr>
        <w:t xml:space="preserve">Sonstiges: </w:t>
      </w:r>
    </w:p>
    <w:p w:rsidR="007566D4" w:rsidRDefault="004D6876" w:rsidP="00BC72EC">
      <w:pPr>
        <w:tabs>
          <w:tab w:val="left" w:pos="567"/>
          <w:tab w:val="left" w:pos="993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Angebot </w:t>
      </w:r>
      <w:r w:rsidR="0038094A">
        <w:rPr>
          <w:rFonts w:ascii="Arial" w:hAnsi="Arial" w:cs="Arial"/>
          <w:sz w:val="20"/>
          <w:szCs w:val="20"/>
        </w:rPr>
        <w:t>enthält ein Anschreiben</w:t>
      </w:r>
      <w:r>
        <w:rPr>
          <w:rFonts w:ascii="Arial" w:hAnsi="Arial" w:cs="Arial"/>
          <w:sz w:val="20"/>
          <w:szCs w:val="20"/>
        </w:rPr>
        <w:t xml:space="preserve"> oder Änderungen</w:t>
      </w:r>
      <w:r w:rsidR="00BC72EC">
        <w:rPr>
          <w:rFonts w:ascii="Arial" w:hAnsi="Arial" w:cs="Arial"/>
          <w:sz w:val="20"/>
          <w:szCs w:val="20"/>
        </w:rPr>
        <w:t xml:space="preserve"> </w:t>
      </w:r>
    </w:p>
    <w:p w:rsidR="00BC72EC" w:rsidRDefault="0038094A" w:rsidP="0038094A">
      <w:pPr>
        <w:tabs>
          <w:tab w:val="left" w:pos="567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72EC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2EC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BC72EC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BC72EC">
        <w:rPr>
          <w:rFonts w:ascii="Arial" w:hAnsi="Arial" w:cs="Arial"/>
          <w:sz w:val="20"/>
          <w:szCs w:val="20"/>
        </w:rPr>
        <w:t xml:space="preserve"> nein.</w:t>
      </w:r>
      <w:r w:rsidR="004D6876">
        <w:rPr>
          <w:rFonts w:ascii="Arial" w:hAnsi="Arial" w:cs="Arial"/>
          <w:sz w:val="20"/>
          <w:szCs w:val="20"/>
        </w:rPr>
        <w:t xml:space="preserve"> </w:t>
      </w:r>
    </w:p>
    <w:p w:rsidR="0038094A" w:rsidRDefault="00BC72EC" w:rsidP="0038094A">
      <w:pPr>
        <w:tabs>
          <w:tab w:val="left" w:pos="993"/>
        </w:tabs>
        <w:ind w:left="567" w:right="-290"/>
        <w:rPr>
          <w:rFonts w:ascii="Arial" w:hAnsi="Arial" w:cs="Arial"/>
          <w:b/>
          <w:noProof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923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ja, </w:t>
      </w:r>
      <w:r w:rsidR="004D6876">
        <w:rPr>
          <w:rFonts w:ascii="Arial" w:hAnsi="Arial" w:cs="Arial"/>
          <w:sz w:val="20"/>
          <w:szCs w:val="20"/>
        </w:rPr>
        <w:t xml:space="preserve">Feststellung des Sachverhalts: 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5E5D24" w:rsidRDefault="0038094A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 handelt sich um eine unzulässige Änderung der Vergabeunterlagen gemäß § 13</w:t>
      </w:r>
      <w:r w:rsidR="005E5D24">
        <w:rPr>
          <w:rFonts w:ascii="Arial" w:hAnsi="Arial" w:cs="Arial"/>
          <w:sz w:val="20"/>
          <w:szCs w:val="20"/>
        </w:rPr>
        <w:t xml:space="preserve"> bzw. </w:t>
      </w:r>
    </w:p>
    <w:p w:rsidR="004D6876" w:rsidRDefault="005E5D24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§ 13 EU</w:t>
      </w:r>
      <w:r w:rsidR="0038094A">
        <w:rPr>
          <w:rFonts w:ascii="Arial" w:hAnsi="Arial" w:cs="Arial"/>
          <w:sz w:val="20"/>
          <w:szCs w:val="20"/>
        </w:rPr>
        <w:t xml:space="preserve"> (1) Nr.5 VOB/A</w:t>
      </w:r>
    </w:p>
    <w:p w:rsidR="0038094A" w:rsidRDefault="0038094A" w:rsidP="0038094A">
      <w:pPr>
        <w:tabs>
          <w:tab w:val="left" w:pos="851"/>
        </w:tabs>
        <w:ind w:left="567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6348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nein</w:t>
      </w:r>
    </w:p>
    <w:p w:rsidR="00BC72EC" w:rsidRDefault="0038094A" w:rsidP="005E5D24">
      <w:pPr>
        <w:pStyle w:val="Listenabsatz"/>
        <w:numPr>
          <w:ilvl w:val="0"/>
          <w:numId w:val="0"/>
        </w:numPr>
        <w:tabs>
          <w:tab w:val="left" w:pos="567"/>
          <w:tab w:val="left" w:pos="851"/>
          <w:tab w:val="left" w:pos="993"/>
          <w:tab w:val="left" w:pos="1276"/>
          <w:tab w:val="left" w:pos="9498"/>
        </w:tabs>
        <w:ind w:left="567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ja</w:t>
      </w:r>
      <w:r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ab/>
      </w:r>
    </w:p>
    <w:p w:rsidR="00133C27" w:rsidRDefault="004D6876" w:rsidP="00133C27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Nachfolgende </w:t>
      </w:r>
      <w:r w:rsidR="00133C27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sonstige Nachweise/Angaben</w:t>
      </w:r>
      <w:r w:rsidR="00133C27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wurden vorgelegt und ohne Beanstandung </w:t>
      </w:r>
    </w:p>
    <w:p w:rsidR="004D6876" w:rsidRPr="00133C27" w:rsidRDefault="00133C27" w:rsidP="00133C27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6876">
        <w:rPr>
          <w:rFonts w:ascii="Arial" w:hAnsi="Arial" w:cs="Arial"/>
          <w:sz w:val="20"/>
        </w:rPr>
        <w:t>geprüft.</w:t>
      </w:r>
      <w:r w:rsidR="0038094A">
        <w:rPr>
          <w:rFonts w:ascii="Arial" w:hAnsi="Arial" w:cs="Arial"/>
          <w:sz w:val="20"/>
        </w:rPr>
        <w:t xml:space="preserve"> (Bei Beanstandungen ist umgehend die Vergabestelle zu informieren)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  <w:t>Befähigungsnachweis für Asbestarbeiten (TRGS 519)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  <w:t>Befähigungsnachweis für Arbeiten in kontaminierten Bereichen</w:t>
      </w:r>
    </w:p>
    <w:p w:rsidR="004D6876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5D24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D24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5E5D24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5E5D24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6F096B">
        <w:rPr>
          <w:rFonts w:ascii="Arial" w:hAnsi="Arial" w:cs="Arial"/>
          <w:sz w:val="20"/>
          <w:szCs w:val="20"/>
        </w:rPr>
        <w:t>TRGS 524 Anlage 2B / DGUV 101-004 (bisher BGR 128) Anlage 6B - Gebäudeschadstoffe</w:t>
      </w:r>
    </w:p>
    <w:p w:rsidR="004D6876" w:rsidRPr="004D700E" w:rsidRDefault="004D6876" w:rsidP="004D700E">
      <w:pPr>
        <w:tabs>
          <w:tab w:val="left" w:pos="567"/>
          <w:tab w:val="left" w:pos="993"/>
          <w:tab w:val="left" w:pos="1418"/>
        </w:tabs>
        <w:spacing w:after="120"/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ab/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4D6876" w:rsidRDefault="004D6876" w:rsidP="004D6876">
      <w:pPr>
        <w:tabs>
          <w:tab w:val="left" w:pos="567"/>
          <w:tab w:val="left" w:pos="993"/>
        </w:tabs>
        <w:ind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Vereinbarung von Instandhaltungsvertrag: Die Wertungssumme (Hauptangebot </w:t>
      </w:r>
    </w:p>
    <w:p w:rsidR="004D6876" w:rsidRPr="004D700E" w:rsidRDefault="0038094A" w:rsidP="00BC72EC">
      <w:pPr>
        <w:tabs>
          <w:tab w:val="left" w:pos="567"/>
          <w:tab w:val="left" w:pos="993"/>
        </w:tabs>
        <w:spacing w:after="120"/>
        <w:ind w:left="993"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D6876">
        <w:rPr>
          <w:rFonts w:ascii="Arial" w:hAnsi="Arial" w:cs="Arial"/>
          <w:sz w:val="20"/>
          <w:szCs w:val="20"/>
        </w:rPr>
        <w:t xml:space="preserve">inschließlich Instandhaltungsvertrag) beträgt: 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4D6876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  <w:r w:rsidR="004D700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D700E" w:rsidRPr="00E33158">
        <w:rPr>
          <w:rFonts w:ascii="Arial" w:hAnsi="Arial" w:cs="Arial"/>
          <w:noProof/>
          <w:sz w:val="20"/>
          <w:szCs w:val="20"/>
        </w:rPr>
        <w:t>€</w:t>
      </w:r>
      <w:r w:rsidR="00BC72EC">
        <w:rPr>
          <w:rFonts w:ascii="Arial" w:hAnsi="Arial" w:cs="Arial"/>
          <w:noProof/>
          <w:sz w:val="20"/>
          <w:szCs w:val="20"/>
        </w:rPr>
        <w:t>. Berechnung Wertungssumme aller Bieter siehe Anlage.</w:t>
      </w:r>
    </w:p>
    <w:p w:rsidR="005E5D24" w:rsidRDefault="004D6876" w:rsidP="004D6876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5E5D24" w:rsidRDefault="005E5D24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:rsidR="00C12472" w:rsidRDefault="00C12472" w:rsidP="00EE54EB">
      <w:pPr>
        <w:tabs>
          <w:tab w:val="left" w:pos="284"/>
        </w:tabs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t>3.</w:t>
      </w:r>
      <w:r>
        <w:rPr>
          <w:rFonts w:ascii="Arial" w:hAnsi="Arial" w:cs="Arial"/>
          <w:b/>
          <w:noProof/>
          <w:sz w:val="20"/>
          <w:szCs w:val="20"/>
        </w:rPr>
        <w:tab/>
        <w:t>Prüfung der Angemessenheit des Preises / der Prei</w:t>
      </w:r>
      <w:r w:rsidR="006D247C">
        <w:rPr>
          <w:rFonts w:ascii="Arial" w:hAnsi="Arial" w:cs="Arial"/>
          <w:b/>
          <w:noProof/>
          <w:sz w:val="20"/>
          <w:szCs w:val="20"/>
        </w:rPr>
        <w:t>se (§ 16d bzw. 16d EU VOB/A</w:t>
      </w:r>
      <w:r>
        <w:rPr>
          <w:rFonts w:ascii="Arial" w:hAnsi="Arial" w:cs="Arial"/>
          <w:b/>
          <w:noProof/>
          <w:sz w:val="20"/>
          <w:szCs w:val="20"/>
        </w:rPr>
        <w:t>)</w:t>
      </w:r>
    </w:p>
    <w:p w:rsidR="004D6876" w:rsidRPr="00CE3867" w:rsidRDefault="00CE3867" w:rsidP="00EE54EB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3867">
        <w:rPr>
          <w:rFonts w:ascii="Arial" w:hAnsi="Arial" w:cs="Arial"/>
          <w:i/>
          <w:sz w:val="20"/>
          <w:szCs w:val="20"/>
        </w:rPr>
        <w:t>(Achtung: Excel</w:t>
      </w:r>
      <w:r>
        <w:rPr>
          <w:rFonts w:ascii="Arial" w:hAnsi="Arial" w:cs="Arial"/>
          <w:i/>
          <w:sz w:val="20"/>
          <w:szCs w:val="20"/>
        </w:rPr>
        <w:t>-Tabelle öffnen mit Doppelklick um gelbe Felder auszufüllen!</w:t>
      </w:r>
      <w:r w:rsidRPr="00CE3867">
        <w:rPr>
          <w:rFonts w:ascii="Arial" w:hAnsi="Arial" w:cs="Arial"/>
          <w:i/>
          <w:sz w:val="20"/>
          <w:szCs w:val="20"/>
        </w:rPr>
        <w:t>)</w:t>
      </w:r>
    </w:p>
    <w:p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C1247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567" w:left="1134" w:header="709" w:footer="169" w:gutter="0"/>
          <w:cols w:space="708"/>
          <w:titlePg/>
          <w:docGrid w:linePitch="360"/>
        </w:sectPr>
      </w:pPr>
    </w:p>
    <w:p w:rsidR="004D6876" w:rsidRDefault="004D6876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C12472" w:rsidRDefault="005D56B4" w:rsidP="005D56B4">
      <w:pPr>
        <w:tabs>
          <w:tab w:val="left" w:pos="284"/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</w:t>
      </w:r>
      <w:r>
        <w:rPr>
          <w:rFonts w:ascii="Arial" w:hAnsi="Arial" w:cs="Arial"/>
          <w:sz w:val="20"/>
          <w:szCs w:val="20"/>
          <w:lang w:eastAsia="en-US"/>
        </w:rPr>
        <w:tab/>
      </w:r>
      <w:bookmarkStart w:id="4" w:name="_MON_1590809492"/>
      <w:bookmarkEnd w:id="4"/>
      <w:r w:rsidR="006A2991">
        <w:rPr>
          <w:rFonts w:ascii="Arial" w:hAnsi="Arial" w:cs="Arial"/>
          <w:sz w:val="20"/>
          <w:szCs w:val="20"/>
          <w:lang w:eastAsia="en-US"/>
        </w:rPr>
        <w:object w:dxaOrig="9111" w:dyaOrig="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5pt;height:91.45pt" o:ole="">
            <v:imagedata r:id="rId13" o:title=""/>
          </v:shape>
          <o:OLEObject Type="Embed" ProgID="Excel.Sheet.12" ShapeID="_x0000_i1025" DrawAspect="Content" ObjectID="_1714977664" r:id="rId14"/>
        </w:object>
      </w:r>
    </w:p>
    <w:p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434417">
          <w:type w:val="continuous"/>
          <w:pgSz w:w="11906" w:h="16838"/>
          <w:pgMar w:top="567" w:right="991" w:bottom="567" w:left="1134" w:header="709" w:footer="169" w:gutter="0"/>
          <w:cols w:space="708"/>
          <w:formProt w:val="0"/>
          <w:titlePg/>
          <w:docGrid w:linePitch="360"/>
        </w:sectPr>
      </w:pPr>
    </w:p>
    <w:p w:rsidR="00C12472" w:rsidRDefault="00C12472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BF4CB2" w:rsidRDefault="00CA7605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BF4CB2">
        <w:rPr>
          <w:rFonts w:ascii="Arial" w:hAnsi="Arial" w:cs="Arial"/>
          <w:sz w:val="20"/>
          <w:szCs w:val="20"/>
        </w:rPr>
        <w:tab/>
        <w:t xml:space="preserve">Es sind </w:t>
      </w:r>
      <w:r w:rsidR="00BF4CB2" w:rsidRPr="00BF4CB2">
        <w:rPr>
          <w:rFonts w:ascii="Arial" w:hAnsi="Arial" w:cs="Arial"/>
          <w:b/>
          <w:sz w:val="20"/>
          <w:szCs w:val="20"/>
        </w:rPr>
        <w:t>k</w:t>
      </w:r>
      <w:r w:rsidR="00025D1B" w:rsidRPr="00BF4CB2">
        <w:rPr>
          <w:rFonts w:ascii="Arial" w:hAnsi="Arial" w:cs="Arial"/>
          <w:b/>
          <w:sz w:val="20"/>
          <w:szCs w:val="20"/>
        </w:rPr>
        <w:t>eine</w:t>
      </w:r>
      <w:r w:rsidR="00025D1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uffällige (untersetzte </w:t>
      </w:r>
      <w:r w:rsidR="00025D1B">
        <w:rPr>
          <w:rFonts w:ascii="Arial" w:hAnsi="Arial" w:cs="Arial"/>
          <w:sz w:val="20"/>
          <w:szCs w:val="20"/>
        </w:rPr>
        <w:t>bzw.</w:t>
      </w:r>
      <w:r>
        <w:rPr>
          <w:rFonts w:ascii="Arial" w:hAnsi="Arial" w:cs="Arial"/>
          <w:sz w:val="20"/>
          <w:szCs w:val="20"/>
        </w:rPr>
        <w:t xml:space="preserve"> überhöhte</w:t>
      </w:r>
      <w:r w:rsidR="00025D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EP</w:t>
      </w:r>
      <w:r w:rsidR="00025D1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 w:rsidR="00B04144">
        <w:rPr>
          <w:rFonts w:ascii="Arial" w:hAnsi="Arial" w:cs="Arial"/>
          <w:sz w:val="20"/>
          <w:szCs w:val="20"/>
        </w:rPr>
        <w:t xml:space="preserve"> vorhanden</w:t>
      </w:r>
      <w:r w:rsidR="00BF4CB2">
        <w:rPr>
          <w:rFonts w:ascii="Arial" w:hAnsi="Arial" w:cs="Arial"/>
          <w:sz w:val="20"/>
          <w:szCs w:val="20"/>
        </w:rPr>
        <w:t>, die einen Hinweis auf Spekulation</w:t>
      </w:r>
    </w:p>
    <w:p w:rsidR="00BC1771" w:rsidRDefault="00BF4CB2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 Mischkalkulation geben.</w:t>
      </w:r>
    </w:p>
    <w:p w:rsidR="0007511E" w:rsidRDefault="0007511E" w:rsidP="00CA7605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92"/>
        <w:gridCol w:w="1984"/>
        <w:gridCol w:w="1985"/>
      </w:tblGrid>
      <w:tr w:rsidR="0007511E" w:rsidTr="00B04144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511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07511E" w:rsidRPr="00BC1771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Abstand Wertungs- summe zu Kosten- ermittlung </w:t>
            </w:r>
          </w:p>
          <w:p w:rsidR="0007511E" w:rsidRPr="00BC1771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Abstand Wertungs-</w:t>
            </w:r>
          </w:p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07511E" w:rsidRPr="00D4140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 Bieter Rang 2</w:t>
            </w:r>
          </w:p>
          <w:p w:rsidR="0007511E" w:rsidRDefault="0007511E" w:rsidP="00BC177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(%)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7511E" w:rsidRPr="00BC1771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=1</w:t>
            </w: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2</w:t>
            </w:r>
          </w:p>
        </w:tc>
        <w:tc>
          <w:tcPr>
            <w:tcW w:w="1984" w:type="dxa"/>
            <w:vAlign w:val="center"/>
          </w:tcPr>
          <w:p w:rsidR="0007511E" w:rsidRPr="00BC1771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vAlign w:val="center"/>
          </w:tcPr>
          <w:p w:rsidR="0007511E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D4140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3</w:t>
            </w:r>
          </w:p>
        </w:tc>
        <w:tc>
          <w:tcPr>
            <w:tcW w:w="1984" w:type="dxa"/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511E" w:rsidRPr="00FE043B" w:rsidRDefault="0007511E" w:rsidP="00FE043B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D4140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</w:tr>
    </w:tbl>
    <w:p w:rsidR="00025D1B" w:rsidRDefault="00025D1B" w:rsidP="00D4140E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BF4CB2" w:rsidRDefault="00BC1771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BF4CB2" w:rsidRPr="00FE043B">
        <w:rPr>
          <w:rFonts w:ascii="Arial" w:hAnsi="Arial" w:cs="Arial"/>
          <w:color w:val="0066FF"/>
          <w:sz w:val="18"/>
          <w:szCs w:val="18"/>
        </w:rPr>
        <w:tab/>
      </w:r>
      <w:r w:rsidR="00BF4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BF4CB2">
        <w:rPr>
          <w:rFonts w:ascii="Arial" w:hAnsi="Arial" w:cs="Arial"/>
          <w:sz w:val="20"/>
          <w:szCs w:val="20"/>
        </w:rPr>
        <w:t>Es sind auffällige (untersetzte bzw. überhöhte) EP’s vorhanden, die einen Hinweis auf Spekulation</w:t>
      </w:r>
    </w:p>
    <w:p w:rsidR="00BF4CB2" w:rsidRDefault="00BF4CB2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und Mischkalkulation geben</w:t>
      </w:r>
      <w:r w:rsidR="009B1F05" w:rsidRPr="00361355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.</w:t>
      </w:r>
    </w:p>
    <w:p w:rsidR="0007511E" w:rsidRDefault="0007511E" w:rsidP="00BF4CB2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92"/>
        <w:gridCol w:w="1984"/>
        <w:gridCol w:w="1985"/>
      </w:tblGrid>
      <w:tr w:rsidR="0007511E" w:rsidTr="00B04144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Abstand Wertungs- summe zu Kosten- ermittlung </w:t>
            </w:r>
          </w:p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Pr="00BC1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Abstand Wertungs-</w:t>
            </w:r>
          </w:p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07511E" w:rsidRPr="00D4140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 Bieter Rang 2</w:t>
            </w:r>
          </w:p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140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(%)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Fall 6</w:t>
            </w:r>
          </w:p>
        </w:tc>
        <w:tc>
          <w:tcPr>
            <w:tcW w:w="1984" w:type="dxa"/>
            <w:vAlign w:val="center"/>
          </w:tcPr>
          <w:p w:rsidR="0007511E" w:rsidRPr="00BC1771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  <w:tc>
          <w:tcPr>
            <w:tcW w:w="1985" w:type="dxa"/>
            <w:vAlign w:val="center"/>
          </w:tcPr>
          <w:p w:rsidR="0007511E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07511E" w:rsidRPr="00FE043B" w:rsidRDefault="0007511E" w:rsidP="00C67D4E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7</w:t>
            </w:r>
          </w:p>
        </w:tc>
        <w:tc>
          <w:tcPr>
            <w:tcW w:w="1984" w:type="dxa"/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00B050"/>
                <w:sz w:val="20"/>
                <w:szCs w:val="20"/>
              </w:rPr>
              <w:t>(&lt;10)</w:t>
            </w:r>
          </w:p>
        </w:tc>
      </w:tr>
      <w:tr w:rsidR="0007511E" w:rsidTr="006E1BC9">
        <w:trPr>
          <w:trHeight w:val="28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511E" w:rsidRPr="00FE043B" w:rsidRDefault="0007511E" w:rsidP="00FE043B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03593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vAlign w:val="center"/>
          </w:tcPr>
          <w:p w:rsidR="0007511E" w:rsidRPr="0063481C" w:rsidRDefault="0007511E" w:rsidP="009B1F0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89"/>
              <w:textAlignment w:val="baseline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B1F05">
              <w:rPr>
                <w:rFonts w:ascii="Arial" w:hAnsi="Arial" w:cs="Arial"/>
                <w:sz w:val="20"/>
                <w:szCs w:val="20"/>
                <w:lang w:eastAsia="en-US"/>
              </w:rPr>
              <w:t>Fall 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7511E" w:rsidRPr="0063481C" w:rsidRDefault="0007511E" w:rsidP="00C67D4E">
            <w:pPr>
              <w:numPr>
                <w:ilvl w:val="12"/>
                <w:numId w:val="0"/>
              </w:numPr>
              <w:ind w:right="-28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63481C">
              <w:rPr>
                <w:rFonts w:ascii="Arial" w:hAnsi="Arial" w:cs="Arial"/>
                <w:color w:val="FF0000"/>
                <w:sz w:val="20"/>
                <w:szCs w:val="20"/>
              </w:rPr>
              <w:t>(&gt;10)</w:t>
            </w:r>
          </w:p>
        </w:tc>
      </w:tr>
    </w:tbl>
    <w:p w:rsidR="009D75E9" w:rsidRDefault="009D75E9" w:rsidP="00AF3F4A">
      <w:pPr>
        <w:rPr>
          <w:rFonts w:ascii="Arial" w:hAnsi="Arial" w:cs="Arial"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  <w:r w:rsidRPr="009B1F05">
        <w:rPr>
          <w:rFonts w:ascii="Arial" w:hAnsi="Arial" w:cs="Arial"/>
          <w:b/>
          <w:noProof/>
          <w:sz w:val="20"/>
          <w:szCs w:val="20"/>
        </w:rPr>
        <w:t>Ergebnis</w:t>
      </w:r>
      <w:r>
        <w:rPr>
          <w:rFonts w:ascii="Arial" w:hAnsi="Arial" w:cs="Arial"/>
          <w:b/>
          <w:noProof/>
          <w:sz w:val="20"/>
          <w:szCs w:val="20"/>
        </w:rPr>
        <w:t>:</w:t>
      </w:r>
    </w:p>
    <w:p w:rsidR="009B1F05" w:rsidRDefault="009B1F05" w:rsidP="00AF3F4A">
      <w:pPr>
        <w:rPr>
          <w:rFonts w:ascii="Arial" w:hAnsi="Arial" w:cs="Arial"/>
          <w:b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noProof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0932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 xml:space="preserve">Fall 1 und 2: </w:t>
      </w:r>
      <w:r w:rsidRPr="009B1F05">
        <w:rPr>
          <w:rFonts w:ascii="Arial" w:hAnsi="Arial" w:cs="Arial"/>
          <w:noProof/>
          <w:sz w:val="20"/>
          <w:szCs w:val="20"/>
        </w:rPr>
        <w:t>es handelt sich um ein wirtschaftliches Angebot.</w:t>
      </w:r>
    </w:p>
    <w:p w:rsidR="009B1F05" w:rsidRDefault="009B1F05" w:rsidP="0007511E">
      <w:pPr>
        <w:ind w:left="284"/>
        <w:rPr>
          <w:rFonts w:ascii="Arial" w:hAnsi="Arial" w:cs="Arial"/>
          <w:noProof/>
          <w:sz w:val="20"/>
          <w:szCs w:val="20"/>
        </w:rPr>
      </w:pPr>
    </w:p>
    <w:p w:rsidR="009B1F05" w:rsidRDefault="009B1F05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0932B1">
        <w:rPr>
          <w:rFonts w:ascii="Arial" w:hAnsi="Arial" w:cs="Arial"/>
          <w:sz w:val="20"/>
          <w:szCs w:val="20"/>
        </w:rPr>
        <w:tab/>
      </w:r>
      <w:r w:rsidRPr="009B1F05">
        <w:rPr>
          <w:rFonts w:ascii="Arial" w:hAnsi="Arial" w:cs="Arial"/>
          <w:b/>
          <w:noProof/>
          <w:sz w:val="20"/>
          <w:szCs w:val="20"/>
        </w:rPr>
        <w:t>Fall 3 bis 8</w:t>
      </w:r>
    </w:p>
    <w:p w:rsidR="000932B1" w:rsidRDefault="000932B1" w:rsidP="0007511E">
      <w:pPr>
        <w:ind w:left="284"/>
        <w:rPr>
          <w:rFonts w:ascii="Arial" w:hAnsi="Arial" w:cs="Arial"/>
          <w:b/>
          <w:noProof/>
          <w:sz w:val="20"/>
          <w:szCs w:val="20"/>
        </w:rPr>
      </w:pPr>
    </w:p>
    <w:p w:rsidR="000932B1" w:rsidRPr="009B1F05" w:rsidRDefault="000932B1" w:rsidP="0007511E">
      <w:pPr>
        <w:ind w:left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  <w:t>Überprüfung der Mengenermittlung</w:t>
      </w:r>
    </w:p>
    <w:p w:rsidR="009D75E9" w:rsidRDefault="000932B1" w:rsidP="000932B1">
      <w:pPr>
        <w:tabs>
          <w:tab w:val="left" w:pos="284"/>
          <w:tab w:val="left" w:pos="709"/>
          <w:tab w:val="left" w:pos="4395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>
        <w:rPr>
          <w:rFonts w:ascii="Arial" w:hAnsi="Arial" w:cs="Arial"/>
          <w:sz w:val="20"/>
          <w:szCs w:val="20"/>
        </w:rPr>
        <w:t>Die Mengen</w:t>
      </w:r>
      <w:r w:rsidR="009B1F05">
        <w:rPr>
          <w:rFonts w:ascii="Arial" w:hAnsi="Arial" w:cs="Arial"/>
          <w:sz w:val="20"/>
          <w:szCs w:val="20"/>
        </w:rPr>
        <w:t xml:space="preserve">ermittlung wurde überprüft. : </w:t>
      </w:r>
      <w:r>
        <w:rPr>
          <w:rFonts w:ascii="Arial" w:hAnsi="Arial" w:cs="Arial"/>
          <w:sz w:val="20"/>
          <w:szCs w:val="20"/>
        </w:rPr>
        <w:tab/>
      </w:r>
      <w:r w:rsidR="009B1F05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1F05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9B1F05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5E6FEF">
        <w:rPr>
          <w:rFonts w:ascii="Arial" w:hAnsi="Arial" w:cs="Arial"/>
          <w:sz w:val="20"/>
          <w:szCs w:val="20"/>
        </w:rPr>
        <w:tab/>
      </w:r>
      <w:r w:rsidR="009B1F05">
        <w:rPr>
          <w:rFonts w:ascii="Arial" w:hAnsi="Arial" w:cs="Arial"/>
          <w:sz w:val="20"/>
          <w:szCs w:val="20"/>
        </w:rPr>
        <w:t>Es lieg</w:t>
      </w:r>
      <w:r w:rsidR="00E15C0E">
        <w:rPr>
          <w:rFonts w:ascii="Arial" w:hAnsi="Arial" w:cs="Arial"/>
          <w:sz w:val="20"/>
          <w:szCs w:val="20"/>
        </w:rPr>
        <w:t>en</w:t>
      </w:r>
      <w:r w:rsidR="009B1F05">
        <w:rPr>
          <w:rFonts w:ascii="Arial" w:hAnsi="Arial" w:cs="Arial"/>
          <w:sz w:val="20"/>
          <w:szCs w:val="20"/>
        </w:rPr>
        <w:t xml:space="preserve"> kein</w:t>
      </w:r>
      <w:r w:rsidR="000B3CEE">
        <w:rPr>
          <w:rFonts w:ascii="Arial" w:hAnsi="Arial" w:cs="Arial"/>
          <w:sz w:val="20"/>
          <w:szCs w:val="20"/>
        </w:rPr>
        <w:t>e Mängel</w:t>
      </w:r>
      <w:r w:rsidR="009B1F05">
        <w:rPr>
          <w:rFonts w:ascii="Arial" w:hAnsi="Arial" w:cs="Arial"/>
          <w:sz w:val="20"/>
          <w:szCs w:val="20"/>
        </w:rPr>
        <w:t xml:space="preserve"> in der M</w:t>
      </w:r>
      <w:r w:rsidR="005E6FEF">
        <w:rPr>
          <w:rFonts w:ascii="Arial" w:hAnsi="Arial" w:cs="Arial"/>
          <w:sz w:val="20"/>
          <w:szCs w:val="20"/>
        </w:rPr>
        <w:t>engen</w:t>
      </w:r>
      <w:r w:rsidR="009B1F05">
        <w:rPr>
          <w:rFonts w:ascii="Arial" w:hAnsi="Arial" w:cs="Arial"/>
          <w:sz w:val="20"/>
          <w:szCs w:val="20"/>
        </w:rPr>
        <w:t>ermittlung vor</w:t>
      </w:r>
      <w:r w:rsidR="005E6FEF">
        <w:rPr>
          <w:rFonts w:ascii="Arial" w:hAnsi="Arial" w:cs="Arial"/>
          <w:sz w:val="20"/>
          <w:szCs w:val="20"/>
        </w:rPr>
        <w:t>.</w:t>
      </w:r>
    </w:p>
    <w:p w:rsidR="009D75E9" w:rsidRDefault="009D75E9" w:rsidP="000932B1">
      <w:pPr>
        <w:tabs>
          <w:tab w:val="left" w:pos="284"/>
          <w:tab w:val="left" w:pos="567"/>
          <w:tab w:val="left" w:pos="4395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32B1">
        <w:rPr>
          <w:rFonts w:ascii="Arial" w:hAnsi="Arial" w:cs="Arial"/>
          <w:sz w:val="20"/>
          <w:szCs w:val="20"/>
        </w:rPr>
        <w:tab/>
      </w:r>
      <w:r w:rsidR="005E6FEF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6FEF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5E6FEF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5E6FEF">
        <w:rPr>
          <w:rFonts w:ascii="Arial" w:hAnsi="Arial" w:cs="Arial"/>
          <w:sz w:val="20"/>
          <w:szCs w:val="20"/>
        </w:rPr>
        <w:tab/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9D75E9" w:rsidRDefault="009D75E9" w:rsidP="0007511E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6FEF" w:rsidRDefault="000932B1" w:rsidP="000932B1">
      <w:pPr>
        <w:tabs>
          <w:tab w:val="left" w:pos="567"/>
          <w:tab w:val="left" w:pos="709"/>
          <w:tab w:val="left" w:pos="1418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>Prüfung der Angemessenheit des Gesamtpreises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>
        <w:rPr>
          <w:rFonts w:ascii="Arial" w:hAnsi="Arial" w:cs="Arial"/>
          <w:sz w:val="20"/>
          <w:szCs w:val="20"/>
        </w:rPr>
        <w:t xml:space="preserve">Es handelt sich </w:t>
      </w:r>
      <w:r w:rsidR="009D75E9" w:rsidRPr="005276EA">
        <w:rPr>
          <w:rFonts w:ascii="Arial" w:hAnsi="Arial" w:cs="Arial"/>
          <w:sz w:val="20"/>
          <w:szCs w:val="20"/>
          <w:u w:val="single"/>
        </w:rPr>
        <w:t>nicht</w:t>
      </w:r>
      <w:r w:rsidR="009D75E9">
        <w:rPr>
          <w:rFonts w:ascii="Arial" w:hAnsi="Arial" w:cs="Arial"/>
          <w:sz w:val="20"/>
          <w:szCs w:val="20"/>
        </w:rPr>
        <w:t xml:space="preserve"> um einen unangemessen 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5E9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9D75E9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9D75E9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9D75E9">
        <w:rPr>
          <w:rFonts w:ascii="Arial" w:hAnsi="Arial" w:cs="Arial"/>
          <w:sz w:val="20"/>
          <w:szCs w:val="20"/>
        </w:rPr>
        <w:t>hohen</w:t>
      </w:r>
    </w:p>
    <w:p w:rsidR="000932B1" w:rsidRDefault="000932B1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5E9"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5E9"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="009D75E9"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="009D75E9"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 w:rsidR="009D75E9">
        <w:rPr>
          <w:rFonts w:ascii="Arial" w:hAnsi="Arial" w:cs="Arial"/>
          <w:sz w:val="20"/>
          <w:szCs w:val="20"/>
        </w:rPr>
        <w:t xml:space="preserve">niedrigen Preis </w:t>
      </w:r>
    </w:p>
    <w:p w:rsidR="009D75E9" w:rsidRDefault="009D75E9" w:rsidP="000932B1">
      <w:p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ind w:left="284"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nach § 16d </w:t>
      </w:r>
      <w:r w:rsidR="007773A1">
        <w:rPr>
          <w:rFonts w:ascii="Arial" w:hAnsi="Arial" w:cs="Arial"/>
          <w:sz w:val="20"/>
          <w:szCs w:val="20"/>
        </w:rPr>
        <w:t>bzw. § 16d EU</w:t>
      </w:r>
      <w:r w:rsidR="005E6FEF">
        <w:rPr>
          <w:rFonts w:ascii="Arial" w:hAnsi="Arial" w:cs="Arial"/>
          <w:sz w:val="20"/>
          <w:szCs w:val="20"/>
        </w:rPr>
        <w:t xml:space="preserve"> VOB/A. </w:t>
      </w:r>
      <w:r w:rsidR="005E6FEF" w:rsidRPr="005E6FEF">
        <w:rPr>
          <w:rFonts w:ascii="Arial" w:hAnsi="Arial" w:cs="Arial"/>
          <w:b/>
          <w:sz w:val="20"/>
          <w:szCs w:val="20"/>
        </w:rPr>
        <w:t>Begründung</w:t>
      </w:r>
      <w:r w:rsidR="005E6FEF">
        <w:rPr>
          <w:rFonts w:ascii="Arial" w:hAnsi="Arial" w:cs="Arial"/>
          <w:sz w:val="20"/>
          <w:szCs w:val="20"/>
        </w:rPr>
        <w:t>:</w:t>
      </w:r>
      <w:r w:rsidR="005E6FEF" w:rsidRPr="005E6FE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5E6FEF"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5E6FEF" w:rsidRDefault="005E6FEF" w:rsidP="00B04144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:rsidR="009D75E9" w:rsidRDefault="009D75E9" w:rsidP="00B04144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ind w:right="-29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4.</w:t>
      </w:r>
      <w:r>
        <w:rPr>
          <w:rFonts w:ascii="Arial" w:hAnsi="Arial" w:cs="Arial"/>
          <w:b/>
          <w:noProof/>
          <w:sz w:val="20"/>
          <w:szCs w:val="20"/>
        </w:rPr>
        <w:tab/>
        <w:t>Ermittlung des wirtschaftlichsten Angebot</w:t>
      </w:r>
      <w:r w:rsidR="006D247C">
        <w:rPr>
          <w:rFonts w:ascii="Arial" w:hAnsi="Arial" w:cs="Arial"/>
          <w:b/>
          <w:noProof/>
          <w:sz w:val="20"/>
          <w:szCs w:val="20"/>
        </w:rPr>
        <w:t>es (§ 16d bzw. 16d EU VOB/A</w:t>
      </w:r>
      <w:r>
        <w:rPr>
          <w:rFonts w:ascii="Arial" w:hAnsi="Arial" w:cs="Arial"/>
          <w:b/>
          <w:noProof/>
          <w:sz w:val="20"/>
          <w:szCs w:val="20"/>
        </w:rPr>
        <w:t>)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Nach Prüfung und Wertung aller vorliegenden Angebotes</w:t>
      </w:r>
      <w:r w:rsidR="006D247C">
        <w:rPr>
          <w:rFonts w:ascii="Arial" w:hAnsi="Arial" w:cs="Arial"/>
          <w:sz w:val="20"/>
          <w:szCs w:val="20"/>
          <w:lang w:eastAsia="en-US"/>
        </w:rPr>
        <w:t xml:space="preserve"> gemäß VHB Bayern und VOB/A </w:t>
      </w:r>
      <w:r>
        <w:rPr>
          <w:rFonts w:ascii="Arial" w:hAnsi="Arial" w:cs="Arial"/>
          <w:sz w:val="20"/>
          <w:szCs w:val="20"/>
          <w:lang w:eastAsia="en-US"/>
        </w:rPr>
        <w:t xml:space="preserve">ist 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ab/>
        <w:t xml:space="preserve">Der Zuschlag auf das wirtschaftlichste Angebot, des Bieters 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8860F5">
        <w:rPr>
          <w:rFonts w:ascii="Arial" w:hAnsi="Arial" w:cs="Arial"/>
          <w:noProof/>
          <w:sz w:val="20"/>
          <w:szCs w:val="20"/>
        </w:rPr>
        <w:t xml:space="preserve">mit einer Wertungssumme von </w:t>
      </w:r>
    </w:p>
    <w:p w:rsidR="009D75E9" w:rsidRDefault="009D75E9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63481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63481C">
        <w:rPr>
          <w:rFonts w:ascii="Arial" w:hAnsi="Arial" w:cs="Arial"/>
          <w:b/>
          <w:noProof/>
          <w:sz w:val="20"/>
          <w:szCs w:val="20"/>
        </w:rPr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="0001370F">
        <w:rPr>
          <w:rFonts w:ascii="Arial" w:hAnsi="Arial" w:cs="Arial"/>
          <w:b/>
          <w:noProof/>
          <w:sz w:val="20"/>
          <w:szCs w:val="20"/>
        </w:rPr>
        <w:t> </w:t>
      </w:r>
      <w:r w:rsidRPr="0063481C">
        <w:rPr>
          <w:rFonts w:ascii="Arial" w:hAnsi="Arial" w:cs="Arial"/>
          <w:b/>
          <w:noProof/>
          <w:sz w:val="20"/>
          <w:szCs w:val="20"/>
        </w:rPr>
        <w:fldChar w:fldCharType="end"/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8860F5">
        <w:rPr>
          <w:rFonts w:ascii="Arial" w:hAnsi="Arial" w:cs="Arial"/>
          <w:noProof/>
          <w:sz w:val="20"/>
          <w:szCs w:val="20"/>
        </w:rPr>
        <w:t xml:space="preserve">€ (Brutto) zu erteilen. </w:t>
      </w:r>
    </w:p>
    <w:p w:rsidR="00020251" w:rsidRDefault="00020251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804210" w:rsidRPr="0059212E" w:rsidRDefault="00804210" w:rsidP="009D75E9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717"/>
      </w:tblGrid>
      <w:tr w:rsidR="009D75E9" w:rsidTr="009D75E9">
        <w:tc>
          <w:tcPr>
            <w:tcW w:w="36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geprüft: 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"/>
                  </w:textInput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Ort,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 "/>
                  </w:textInput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01370F"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Datum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gesehen, auf Plausibilität geprüft</w:t>
            </w:r>
          </w:p>
        </w:tc>
      </w:tr>
      <w:tr w:rsidR="009D75E9" w:rsidTr="000D0101">
        <w:trPr>
          <w:trHeight w:val="567"/>
        </w:trPr>
        <w:tc>
          <w:tcPr>
            <w:tcW w:w="3652" w:type="dxa"/>
            <w:tcBorders>
              <w:bottom w:val="dashSmallGap" w:sz="4" w:space="0" w:color="auto"/>
            </w:tcBorders>
          </w:tcPr>
          <w:p w:rsidR="009D75E9" w:rsidRDefault="004E0548" w:rsidP="004E0548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dashSmallGap" w:sz="8" w:space="0" w:color="auto"/>
            </w:tcBorders>
          </w:tcPr>
          <w:p w:rsidR="009D75E9" w:rsidRDefault="004E0548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</w:tr>
      <w:tr w:rsidR="009D75E9" w:rsidTr="000D0101">
        <w:trPr>
          <w:trHeight w:val="734"/>
        </w:trPr>
        <w:tc>
          <w:tcPr>
            <w:tcW w:w="3652" w:type="dxa"/>
            <w:tcBorders>
              <w:top w:val="dashSmallGap" w:sz="4" w:space="0" w:color="auto"/>
            </w:tcBorders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FBT / Staatliches Bauamt Schweinfurt</w:t>
            </w:r>
          </w:p>
        </w:tc>
        <w:tc>
          <w:tcPr>
            <w:tcW w:w="2552" w:type="dxa"/>
          </w:tcPr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dashSmallGap" w:sz="8" w:space="0" w:color="auto"/>
            </w:tcBorders>
          </w:tcPr>
          <w:p w:rsidR="009D75E9" w:rsidRDefault="000D0101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Ort, Datum 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Staatliches Bauamt Schweinfurt</w:t>
            </w:r>
          </w:p>
          <w:p w:rsidR="009D75E9" w:rsidRDefault="009D75E9" w:rsidP="009D75E9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(notwendig bei FBT – Prüfung) </w:t>
            </w:r>
          </w:p>
        </w:tc>
      </w:tr>
    </w:tbl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5E6FEF" w:rsidRDefault="005E6FEF" w:rsidP="00AF3F4A">
      <w:pPr>
        <w:rPr>
          <w:rFonts w:ascii="Arial" w:hAnsi="Arial" w:cs="Arial"/>
          <w:noProof/>
          <w:sz w:val="20"/>
          <w:szCs w:val="20"/>
        </w:rPr>
      </w:pPr>
    </w:p>
    <w:p w:rsidR="008860F5" w:rsidRDefault="005E6FEF" w:rsidP="00AF3F4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B47067">
        <w:rPr>
          <w:rFonts w:ascii="Arial" w:hAnsi="Arial" w:cs="Arial"/>
          <w:noProof/>
          <w:sz w:val="20"/>
          <w:szCs w:val="20"/>
        </w:rPr>
        <w:t>(nur vom StBA SW auszufüllen)</w:t>
      </w:r>
    </w:p>
    <w:p w:rsidR="00D84AFF" w:rsidRDefault="00D84AFF" w:rsidP="00C12472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noProof/>
          <w:sz w:val="20"/>
          <w:szCs w:val="20"/>
        </w:rPr>
      </w:pPr>
    </w:p>
    <w:p w:rsidR="008860F5" w:rsidRDefault="00B47067" w:rsidP="00C12472">
      <w:pPr>
        <w:tabs>
          <w:tab w:val="left" w:pos="567"/>
          <w:tab w:val="left" w:pos="993"/>
          <w:tab w:val="left" w:pos="1418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B47067">
        <w:rPr>
          <w:rFonts w:ascii="Arial" w:hAnsi="Arial" w:cs="Arial"/>
          <w:b/>
          <w:sz w:val="20"/>
          <w:szCs w:val="20"/>
        </w:rPr>
        <w:t>Kostenkontrolle Daten für VERGB:</w:t>
      </w:r>
      <w:r>
        <w:rPr>
          <w:rFonts w:ascii="Arial" w:hAnsi="Arial" w:cs="Arial"/>
          <w:sz w:val="20"/>
          <w:szCs w:val="20"/>
        </w:rPr>
        <w:t xml:space="preserve"> 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="0001370F" w:rsidRPr="00FE043B">
        <w:rPr>
          <w:rFonts w:ascii="Arial" w:hAnsi="Arial" w:cs="Arial"/>
          <w:b/>
          <w:noProof/>
          <w:color w:val="0066FF"/>
          <w:sz w:val="20"/>
          <w:szCs w:val="20"/>
        </w:rPr>
        <w:t> </w:t>
      </w:r>
      <w:r w:rsidRP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5E5D24" w:rsidRDefault="005E5D24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D84AFF" w:rsidRDefault="00D84AFF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p w:rsidR="00C12472" w:rsidRDefault="00D84AFF" w:rsidP="006E69BB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 w:rsidR="00B47067" w:rsidRPr="00B47067">
        <w:rPr>
          <w:rFonts w:ascii="Arial" w:hAnsi="Arial" w:cs="Arial"/>
          <w:noProof/>
          <w:sz w:val="20"/>
          <w:szCs w:val="20"/>
        </w:rPr>
        <w:t xml:space="preserve">Ergänzt am </w:t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t>..................................</w:t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  <w:r w:rsidR="00B47067" w:rsidRPr="00B47067">
        <w:rPr>
          <w:rFonts w:ascii="Arial" w:hAnsi="Arial" w:cs="Arial"/>
          <w:noProof/>
          <w:sz w:val="20"/>
          <w:szCs w:val="20"/>
        </w:rPr>
        <w:t xml:space="preserve"> durch T/T1</w:t>
      </w:r>
      <w:r w:rsidR="006E69BB">
        <w:rPr>
          <w:rFonts w:ascii="Arial" w:hAnsi="Arial" w:cs="Arial"/>
          <w:noProof/>
          <w:sz w:val="20"/>
          <w:szCs w:val="20"/>
        </w:rPr>
        <w:t>1b</w:t>
      </w:r>
      <w:r w:rsidR="00B47067">
        <w:rPr>
          <w:rFonts w:ascii="Arial" w:hAnsi="Arial" w:cs="Arial"/>
          <w:sz w:val="20"/>
          <w:szCs w:val="20"/>
        </w:rPr>
        <w:tab/>
      </w:r>
      <w:r w:rsidR="00B47067">
        <w:rPr>
          <w:rFonts w:ascii="Arial" w:hAnsi="Arial" w:cs="Arial"/>
          <w:sz w:val="20"/>
          <w:szCs w:val="20"/>
        </w:rPr>
        <w:tab/>
      </w: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p w:rsidR="00B47067" w:rsidRDefault="00B47067" w:rsidP="00B47067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begin">
          <w:ffData>
            <w:name w:val="Text133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5" w:name="Text133"/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instrText xml:space="preserve"> FORMTEXT </w:instrText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separate"/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t>.......................................</w:t>
      </w:r>
      <w:r w:rsidR="00FE043B">
        <w:rPr>
          <w:rFonts w:ascii="Arial" w:hAnsi="Arial" w:cs="Arial"/>
          <w:b/>
          <w:noProof/>
          <w:color w:val="0066FF"/>
          <w:sz w:val="20"/>
          <w:szCs w:val="20"/>
        </w:rPr>
        <w:fldChar w:fldCharType="end"/>
      </w:r>
      <w:bookmarkEnd w:id="5"/>
    </w:p>
    <w:p w:rsidR="00C12472" w:rsidRPr="00AC6B35" w:rsidRDefault="001845C5" w:rsidP="00C1247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FE043B">
        <w:rPr>
          <w:rFonts w:ascii="Arial" w:hAnsi="Arial" w:cs="Arial"/>
          <w:color w:val="0066F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043B">
        <w:rPr>
          <w:rFonts w:ascii="Arial" w:hAnsi="Arial" w:cs="Arial"/>
          <w:color w:val="0066FF"/>
          <w:sz w:val="18"/>
          <w:szCs w:val="18"/>
        </w:rPr>
        <w:instrText xml:space="preserve"> FORMCHECKBOX </w:instrText>
      </w:r>
      <w:r w:rsidR="00035934">
        <w:rPr>
          <w:rFonts w:ascii="Arial" w:hAnsi="Arial" w:cs="Arial"/>
          <w:color w:val="0066FF"/>
          <w:sz w:val="18"/>
          <w:szCs w:val="18"/>
        </w:rPr>
      </w:r>
      <w:r w:rsidR="00035934">
        <w:rPr>
          <w:rFonts w:ascii="Arial" w:hAnsi="Arial" w:cs="Arial"/>
          <w:color w:val="0066FF"/>
          <w:sz w:val="18"/>
          <w:szCs w:val="18"/>
        </w:rPr>
        <w:fldChar w:fldCharType="separate"/>
      </w:r>
      <w:r w:rsidRPr="00FE043B">
        <w:rPr>
          <w:rFonts w:ascii="Arial" w:hAnsi="Arial" w:cs="Arial"/>
          <w:color w:val="0066FF"/>
          <w:sz w:val="18"/>
          <w:szCs w:val="18"/>
        </w:rPr>
        <w:fldChar w:fldCharType="end"/>
      </w:r>
      <w:r w:rsidRPr="00FE043B">
        <w:rPr>
          <w:rFonts w:ascii="Arial" w:hAnsi="Arial" w:cs="Arial"/>
          <w:color w:val="0066FF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Urkalkulation vorhanden</w:t>
      </w:r>
    </w:p>
    <w:sectPr w:rsidR="00C12472" w:rsidRPr="00AC6B35" w:rsidSect="00434417">
      <w:type w:val="continuous"/>
      <w:pgSz w:w="11906" w:h="16838"/>
      <w:pgMar w:top="567" w:right="991" w:bottom="567" w:left="1134" w:header="709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A1" w:rsidRDefault="00A63CA1" w:rsidP="00093BF7">
      <w:r>
        <w:separator/>
      </w:r>
    </w:p>
  </w:endnote>
  <w:endnote w:type="continuationSeparator" w:id="0">
    <w:p w:rsidR="00A63CA1" w:rsidRDefault="00A63CA1" w:rsidP="0009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8295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63CA1" w:rsidRPr="00BA2155" w:rsidRDefault="00A63CA1" w:rsidP="006A2991">
            <w:pPr>
              <w:pStyle w:val="Fuzeile"/>
              <w:ind w:left="720"/>
              <w:rPr>
                <w:rFonts w:ascii="Arial" w:hAnsi="Arial" w:cs="Arial"/>
              </w:rPr>
            </w:pPr>
            <w:r w:rsidRPr="0007511E">
              <w:rPr>
                <w:sz w:val="32"/>
                <w:szCs w:val="32"/>
              </w:rPr>
              <w:t>*</w:t>
            </w:r>
            <w:r w:rsidRPr="00683EBB">
              <w:rPr>
                <w:rFonts w:ascii="Arial" w:hAnsi="Arial" w:cs="Arial"/>
                <w:sz w:val="16"/>
                <w:szCs w:val="16"/>
              </w:rPr>
              <w:t xml:space="preserve">die </w:t>
            </w:r>
            <w:r>
              <w:rPr>
                <w:rFonts w:ascii="Arial" w:hAnsi="Arial" w:cs="Arial"/>
                <w:sz w:val="16"/>
                <w:szCs w:val="16"/>
              </w:rPr>
              <w:t>Vergabestelle  ist umgehend  zu informieren</w:t>
            </w:r>
            <w:r>
              <w:rPr>
                <w:rFonts w:ascii="Arial" w:hAnsi="Arial" w:cs="Arial"/>
              </w:rPr>
              <w:t xml:space="preserve">    </w:t>
            </w:r>
            <w:r w:rsidRPr="00BA2155"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3593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3593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63CA1" w:rsidRPr="00BA2155" w:rsidRDefault="00A63CA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A1" w:rsidRPr="00BA2155" w:rsidRDefault="00A63CA1" w:rsidP="00C12472">
    <w:pPr>
      <w:pStyle w:val="Fuzeile"/>
      <w:rPr>
        <w:rFonts w:ascii="Arial" w:hAnsi="Arial" w:cs="Arial"/>
      </w:rPr>
    </w:pPr>
    <w:r w:rsidRPr="00C12472">
      <w:rPr>
        <w:rFonts w:ascii="Arial" w:hAnsi="Arial" w:cs="Arial"/>
        <w:sz w:val="16"/>
        <w:szCs w:val="16"/>
      </w:rPr>
      <w:t>St</w:t>
    </w:r>
    <w:r>
      <w:rPr>
        <w:rFonts w:ascii="Arial" w:hAnsi="Arial" w:cs="Arial"/>
        <w:sz w:val="16"/>
        <w:szCs w:val="16"/>
      </w:rPr>
      <w:t xml:space="preserve">and: </w:t>
    </w:r>
    <w:r w:rsidR="008277E4">
      <w:rPr>
        <w:rFonts w:ascii="Arial" w:hAnsi="Arial" w:cs="Arial"/>
        <w:sz w:val="16"/>
        <w:szCs w:val="16"/>
      </w:rPr>
      <w:t>25.05.2022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BA2155">
      <w:rPr>
        <w:rFonts w:ascii="Arial" w:hAnsi="Arial" w:cs="Arial"/>
        <w:sz w:val="16"/>
        <w:szCs w:val="16"/>
      </w:rPr>
      <w:t xml:space="preserve">Seite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PAGE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035934">
      <w:rPr>
        <w:rFonts w:ascii="Arial" w:hAnsi="Arial" w:cs="Arial"/>
        <w:b/>
        <w:bCs/>
        <w:noProof/>
        <w:sz w:val="16"/>
        <w:szCs w:val="16"/>
      </w:rPr>
      <w:t>1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  <w:r w:rsidRPr="00BA2155">
      <w:rPr>
        <w:rFonts w:ascii="Arial" w:hAnsi="Arial" w:cs="Arial"/>
        <w:sz w:val="16"/>
        <w:szCs w:val="16"/>
      </w:rPr>
      <w:t xml:space="preserve"> von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NUMPAGES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035934">
      <w:rPr>
        <w:rFonts w:ascii="Arial" w:hAnsi="Arial" w:cs="Arial"/>
        <w:b/>
        <w:bCs/>
        <w:noProof/>
        <w:sz w:val="16"/>
        <w:szCs w:val="16"/>
      </w:rPr>
      <w:t>5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</w:p>
  <w:p w:rsidR="00A63CA1" w:rsidRPr="00C12472" w:rsidRDefault="00A63CA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A1" w:rsidRDefault="00A63CA1" w:rsidP="00093BF7">
      <w:r>
        <w:separator/>
      </w:r>
    </w:p>
  </w:footnote>
  <w:footnote w:type="continuationSeparator" w:id="0">
    <w:p w:rsidR="00A63CA1" w:rsidRDefault="00A63CA1" w:rsidP="0009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4394"/>
    </w:tblGrid>
    <w:tr w:rsidR="00A63CA1" w:rsidRPr="00093BF7" w:rsidTr="00AC0408"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63CA1" w:rsidRPr="00093BF7" w:rsidRDefault="00A63CA1" w:rsidP="00C12472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  <w:lang w:eastAsia="en-US"/>
            </w:rPr>
            <w:t xml:space="preserve"> 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63CA1" w:rsidRPr="00093BF7" w:rsidRDefault="00A63CA1" w:rsidP="00093BF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093BF7">
            <w:rPr>
              <w:rFonts w:ascii="Arial" w:hAnsi="Arial" w:cs="Arial"/>
              <w:b/>
              <w:sz w:val="32"/>
              <w:szCs w:val="32"/>
            </w:rPr>
            <w:t>WT(H)</w:t>
          </w:r>
        </w:p>
      </w:tc>
    </w:tr>
  </w:tbl>
  <w:p w:rsidR="00A63CA1" w:rsidRDefault="00A63C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A63CA1" w:rsidRPr="00B068DA" w:rsidTr="0001370F"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63CA1" w:rsidRPr="00B068DA" w:rsidRDefault="00A63CA1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</w:p>
        <w:p w:rsidR="00A63CA1" w:rsidRPr="00B068DA" w:rsidRDefault="00A63CA1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 xml:space="preserve">Staatliches Bauamt Schweinfurt                                                                                </w:t>
          </w:r>
        </w:p>
        <w:p w:rsidR="00A63CA1" w:rsidRPr="00B068DA" w:rsidRDefault="00A63CA1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Mainberger Straße 14</w:t>
          </w:r>
        </w:p>
        <w:p w:rsidR="00A63CA1" w:rsidRPr="00B068DA" w:rsidRDefault="00A63CA1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97422 Schweinfurt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63CA1" w:rsidRPr="00B068DA" w:rsidRDefault="00A63CA1" w:rsidP="0088696B">
          <w:pPr>
            <w:jc w:val="right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eastAsia="en-US"/>
            </w:rPr>
            <w:t>WT</w:t>
          </w:r>
          <w:r w:rsidRPr="00B068DA">
            <w:rPr>
              <w:rFonts w:ascii="Arial" w:hAnsi="Arial"/>
              <w:b/>
              <w:sz w:val="28"/>
              <w:szCs w:val="28"/>
              <w:lang w:eastAsia="en-US"/>
            </w:rPr>
            <w:t>(H)</w:t>
          </w:r>
        </w:p>
      </w:tc>
    </w:tr>
  </w:tbl>
  <w:p w:rsidR="00A63CA1" w:rsidRDefault="00A63CA1" w:rsidP="001D5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9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625B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B0246D"/>
    <w:multiLevelType w:val="hybridMultilevel"/>
    <w:tmpl w:val="E514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E"/>
    <w:rsid w:val="0001370F"/>
    <w:rsid w:val="00020251"/>
    <w:rsid w:val="00025D1B"/>
    <w:rsid w:val="00035934"/>
    <w:rsid w:val="00042435"/>
    <w:rsid w:val="000434BF"/>
    <w:rsid w:val="00051428"/>
    <w:rsid w:val="00066D88"/>
    <w:rsid w:val="0007511E"/>
    <w:rsid w:val="00075137"/>
    <w:rsid w:val="00075BEE"/>
    <w:rsid w:val="000802FC"/>
    <w:rsid w:val="00080D76"/>
    <w:rsid w:val="0008768A"/>
    <w:rsid w:val="000932B1"/>
    <w:rsid w:val="00093BF7"/>
    <w:rsid w:val="000B3CEE"/>
    <w:rsid w:val="000B6B13"/>
    <w:rsid w:val="000C7F65"/>
    <w:rsid w:val="000D0101"/>
    <w:rsid w:val="000E28A4"/>
    <w:rsid w:val="000F79E5"/>
    <w:rsid w:val="00111BE5"/>
    <w:rsid w:val="00133C27"/>
    <w:rsid w:val="00163228"/>
    <w:rsid w:val="001836FE"/>
    <w:rsid w:val="001845C5"/>
    <w:rsid w:val="00187F81"/>
    <w:rsid w:val="00196862"/>
    <w:rsid w:val="00196C11"/>
    <w:rsid w:val="001C1A47"/>
    <w:rsid w:val="001D169A"/>
    <w:rsid w:val="001D5646"/>
    <w:rsid w:val="001D7D11"/>
    <w:rsid w:val="002004BF"/>
    <w:rsid w:val="00203ECB"/>
    <w:rsid w:val="00207E87"/>
    <w:rsid w:val="002351BC"/>
    <w:rsid w:val="00263FC2"/>
    <w:rsid w:val="002653EB"/>
    <w:rsid w:val="002720E7"/>
    <w:rsid w:val="00287E04"/>
    <w:rsid w:val="0029780B"/>
    <w:rsid w:val="002A411D"/>
    <w:rsid w:val="002C4796"/>
    <w:rsid w:val="002E21AD"/>
    <w:rsid w:val="002E544C"/>
    <w:rsid w:val="00305BA0"/>
    <w:rsid w:val="0031227F"/>
    <w:rsid w:val="00315B90"/>
    <w:rsid w:val="00327634"/>
    <w:rsid w:val="00345DAC"/>
    <w:rsid w:val="00353CE0"/>
    <w:rsid w:val="00361355"/>
    <w:rsid w:val="00366BF3"/>
    <w:rsid w:val="0038094A"/>
    <w:rsid w:val="003A78E7"/>
    <w:rsid w:val="003D1226"/>
    <w:rsid w:val="003E377F"/>
    <w:rsid w:val="003F5491"/>
    <w:rsid w:val="00414E3E"/>
    <w:rsid w:val="00416CB1"/>
    <w:rsid w:val="0042404A"/>
    <w:rsid w:val="00434417"/>
    <w:rsid w:val="004442BF"/>
    <w:rsid w:val="00492C6E"/>
    <w:rsid w:val="004A0BDE"/>
    <w:rsid w:val="004B15C9"/>
    <w:rsid w:val="004C6544"/>
    <w:rsid w:val="004D6876"/>
    <w:rsid w:val="004D700E"/>
    <w:rsid w:val="004E0054"/>
    <w:rsid w:val="004E0548"/>
    <w:rsid w:val="004E5EA2"/>
    <w:rsid w:val="004E6F76"/>
    <w:rsid w:val="00526114"/>
    <w:rsid w:val="005276EA"/>
    <w:rsid w:val="00581178"/>
    <w:rsid w:val="00582A17"/>
    <w:rsid w:val="00591BA3"/>
    <w:rsid w:val="0059212E"/>
    <w:rsid w:val="00594A92"/>
    <w:rsid w:val="00595D1C"/>
    <w:rsid w:val="005D3DE7"/>
    <w:rsid w:val="005D4F49"/>
    <w:rsid w:val="005D56B4"/>
    <w:rsid w:val="005E5D24"/>
    <w:rsid w:val="005E6FEF"/>
    <w:rsid w:val="006025A8"/>
    <w:rsid w:val="00626DB1"/>
    <w:rsid w:val="00631E97"/>
    <w:rsid w:val="0063691D"/>
    <w:rsid w:val="00665B2F"/>
    <w:rsid w:val="006803B6"/>
    <w:rsid w:val="00683EBB"/>
    <w:rsid w:val="006A2991"/>
    <w:rsid w:val="006A4864"/>
    <w:rsid w:val="006C0119"/>
    <w:rsid w:val="006D247C"/>
    <w:rsid w:val="006E1BC9"/>
    <w:rsid w:val="006E69BB"/>
    <w:rsid w:val="006F096B"/>
    <w:rsid w:val="006F78FF"/>
    <w:rsid w:val="0070317A"/>
    <w:rsid w:val="007037D1"/>
    <w:rsid w:val="00705CDC"/>
    <w:rsid w:val="00706231"/>
    <w:rsid w:val="0071441C"/>
    <w:rsid w:val="007367F0"/>
    <w:rsid w:val="00740349"/>
    <w:rsid w:val="0075591A"/>
    <w:rsid w:val="007566D4"/>
    <w:rsid w:val="00771A4E"/>
    <w:rsid w:val="007773A1"/>
    <w:rsid w:val="007A4BD3"/>
    <w:rsid w:val="007C0D49"/>
    <w:rsid w:val="007C6BDB"/>
    <w:rsid w:val="007D71A5"/>
    <w:rsid w:val="007E6235"/>
    <w:rsid w:val="00801BDB"/>
    <w:rsid w:val="00804210"/>
    <w:rsid w:val="008059DE"/>
    <w:rsid w:val="008275E6"/>
    <w:rsid w:val="008277E4"/>
    <w:rsid w:val="008513E2"/>
    <w:rsid w:val="008565F5"/>
    <w:rsid w:val="00860353"/>
    <w:rsid w:val="00875855"/>
    <w:rsid w:val="008860F5"/>
    <w:rsid w:val="0088696B"/>
    <w:rsid w:val="008F6360"/>
    <w:rsid w:val="00905438"/>
    <w:rsid w:val="009171F3"/>
    <w:rsid w:val="00923184"/>
    <w:rsid w:val="00932D8E"/>
    <w:rsid w:val="009415F6"/>
    <w:rsid w:val="00944C1D"/>
    <w:rsid w:val="00951A9E"/>
    <w:rsid w:val="00970CED"/>
    <w:rsid w:val="009B0EE7"/>
    <w:rsid w:val="009B1F05"/>
    <w:rsid w:val="009C05D8"/>
    <w:rsid w:val="009D1F73"/>
    <w:rsid w:val="009D75E9"/>
    <w:rsid w:val="00A00C1F"/>
    <w:rsid w:val="00A20803"/>
    <w:rsid w:val="00A50DD7"/>
    <w:rsid w:val="00A63CA1"/>
    <w:rsid w:val="00A66722"/>
    <w:rsid w:val="00AB2418"/>
    <w:rsid w:val="00AB5654"/>
    <w:rsid w:val="00AC0408"/>
    <w:rsid w:val="00AC0B9A"/>
    <w:rsid w:val="00AC6B35"/>
    <w:rsid w:val="00AD4025"/>
    <w:rsid w:val="00AE48CA"/>
    <w:rsid w:val="00AF3F4A"/>
    <w:rsid w:val="00B04144"/>
    <w:rsid w:val="00B11098"/>
    <w:rsid w:val="00B135E0"/>
    <w:rsid w:val="00B17C2B"/>
    <w:rsid w:val="00B34D36"/>
    <w:rsid w:val="00B47067"/>
    <w:rsid w:val="00B5264A"/>
    <w:rsid w:val="00B8510B"/>
    <w:rsid w:val="00B87345"/>
    <w:rsid w:val="00BA2155"/>
    <w:rsid w:val="00BA77DF"/>
    <w:rsid w:val="00BB65E9"/>
    <w:rsid w:val="00BC1771"/>
    <w:rsid w:val="00BC72EC"/>
    <w:rsid w:val="00BD03AE"/>
    <w:rsid w:val="00BE28B9"/>
    <w:rsid w:val="00BF1A53"/>
    <w:rsid w:val="00BF4CB2"/>
    <w:rsid w:val="00C12472"/>
    <w:rsid w:val="00C14314"/>
    <w:rsid w:val="00C27E42"/>
    <w:rsid w:val="00C3700F"/>
    <w:rsid w:val="00C5189C"/>
    <w:rsid w:val="00C67D4E"/>
    <w:rsid w:val="00C80CB2"/>
    <w:rsid w:val="00C971CA"/>
    <w:rsid w:val="00CA23F3"/>
    <w:rsid w:val="00CA7605"/>
    <w:rsid w:val="00CB214E"/>
    <w:rsid w:val="00CB6A9C"/>
    <w:rsid w:val="00CD1097"/>
    <w:rsid w:val="00CE3867"/>
    <w:rsid w:val="00CF483C"/>
    <w:rsid w:val="00CF5D1F"/>
    <w:rsid w:val="00D4140E"/>
    <w:rsid w:val="00D6533D"/>
    <w:rsid w:val="00D769BF"/>
    <w:rsid w:val="00D77FBD"/>
    <w:rsid w:val="00D84AFF"/>
    <w:rsid w:val="00D86F02"/>
    <w:rsid w:val="00D916F3"/>
    <w:rsid w:val="00DA2639"/>
    <w:rsid w:val="00DA4A5E"/>
    <w:rsid w:val="00DE4A3E"/>
    <w:rsid w:val="00DE4F4C"/>
    <w:rsid w:val="00E03EF7"/>
    <w:rsid w:val="00E0435C"/>
    <w:rsid w:val="00E15C0E"/>
    <w:rsid w:val="00E23B45"/>
    <w:rsid w:val="00E33158"/>
    <w:rsid w:val="00E43163"/>
    <w:rsid w:val="00E518D9"/>
    <w:rsid w:val="00E519DE"/>
    <w:rsid w:val="00E51B68"/>
    <w:rsid w:val="00E910AB"/>
    <w:rsid w:val="00E9557D"/>
    <w:rsid w:val="00EA2751"/>
    <w:rsid w:val="00EB47E9"/>
    <w:rsid w:val="00EB771F"/>
    <w:rsid w:val="00EE54EB"/>
    <w:rsid w:val="00F01011"/>
    <w:rsid w:val="00F0617E"/>
    <w:rsid w:val="00F17717"/>
    <w:rsid w:val="00F2790F"/>
    <w:rsid w:val="00F3255D"/>
    <w:rsid w:val="00F836B2"/>
    <w:rsid w:val="00FA27E0"/>
    <w:rsid w:val="00FB30FB"/>
    <w:rsid w:val="00FC35AA"/>
    <w:rsid w:val="00FD25E5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9C5F5"/>
  <w15:docId w15:val="{779DC2CF-905A-4A70-9D35-EA3DA31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94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i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BF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BF7"/>
    <w:rPr>
      <w:rFonts w:ascii="Arial" w:hAnsi="Arial"/>
      <w:sz w:val="22"/>
      <w:szCs w:val="24"/>
    </w:rPr>
  </w:style>
  <w:style w:type="paragraph" w:customStyle="1" w:styleId="E3">
    <w:name w:val="E3"/>
    <w:basedOn w:val="Standard"/>
    <w:rsid w:val="00093BF7"/>
    <w:pPr>
      <w:tabs>
        <w:tab w:val="left" w:pos="1010"/>
        <w:tab w:val="left" w:pos="1418"/>
        <w:tab w:val="left" w:pos="1701"/>
      </w:tabs>
      <w:overflowPunct w:val="0"/>
      <w:autoSpaceDE w:val="0"/>
      <w:autoSpaceDN w:val="0"/>
      <w:adjustRightInd w:val="0"/>
      <w:spacing w:line="300" w:lineRule="exact"/>
      <w:ind w:left="1009" w:hanging="1009"/>
      <w:textAlignment w:val="baseline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AC040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6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6B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q-verein.de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Excel-Arbeitsblatt.xlsx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89BA-6BFB-499C-BE6F-0A36C44A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Stahl, Susanne (StBA Schweinfurt)</dc:creator>
  <cp:lastModifiedBy>Knapp, Stefanie (StBA Schweinfurt)</cp:lastModifiedBy>
  <cp:revision>52</cp:revision>
  <cp:lastPrinted>2019-12-10T06:43:00Z</cp:lastPrinted>
  <dcterms:created xsi:type="dcterms:W3CDTF">2019-02-18T05:52:00Z</dcterms:created>
  <dcterms:modified xsi:type="dcterms:W3CDTF">2022-05-25T07:55:00Z</dcterms:modified>
</cp:coreProperties>
</file>